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D4B" w:rsidRPr="00A10D4B" w:rsidRDefault="00A10D4B" w:rsidP="00A10D4B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A10D4B" w:rsidRPr="00A10D4B" w:rsidRDefault="00A10D4B" w:rsidP="00A10D4B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A10D4B" w:rsidRPr="00A10D4B" w:rsidRDefault="00A10D4B" w:rsidP="00A10D4B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A10D4B" w:rsidRPr="00A10D4B" w:rsidRDefault="00A10D4B" w:rsidP="00A10D4B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301EB" w:rsidRPr="005D3A09" w:rsidRDefault="000301EB" w:rsidP="000301EB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0301EB" w:rsidRPr="005D3A09" w:rsidRDefault="000301EB" w:rsidP="000301EB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0301EB" w:rsidRPr="005D3A09" w:rsidRDefault="000301EB" w:rsidP="000301EB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A10D4B" w:rsidRDefault="00A10D4B" w:rsidP="00A10D4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301EB" w:rsidRPr="00A10D4B" w:rsidRDefault="000301EB" w:rsidP="00A10D4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A68B0" w:rsidRPr="0073374F" w:rsidRDefault="003A68B0" w:rsidP="003A68B0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3A68B0" w:rsidRDefault="003A68B0" w:rsidP="003A68B0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ОГСЭ. 0</w:t>
      </w:r>
      <w:r>
        <w:rPr>
          <w:rFonts w:eastAsia="Calibri"/>
          <w:b/>
          <w:i/>
          <w:sz w:val="36"/>
          <w:lang w:eastAsia="en-US"/>
        </w:rPr>
        <w:t>5</w:t>
      </w:r>
      <w:r w:rsidRPr="0073374F">
        <w:rPr>
          <w:rFonts w:eastAsia="Calibri"/>
          <w:b/>
          <w:i/>
          <w:sz w:val="36"/>
          <w:lang w:eastAsia="en-US"/>
        </w:rPr>
        <w:t xml:space="preserve"> </w:t>
      </w:r>
      <w:r>
        <w:rPr>
          <w:rFonts w:eastAsia="Calibri"/>
          <w:b/>
          <w:i/>
          <w:sz w:val="36"/>
          <w:lang w:eastAsia="en-US"/>
        </w:rPr>
        <w:t xml:space="preserve">РЫНОК ТРУДА И </w:t>
      </w:r>
    </w:p>
    <w:p w:rsidR="003A68B0" w:rsidRPr="0073374F" w:rsidRDefault="003A68B0" w:rsidP="003A68B0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ПРОФЕССИОНАЛЬНАЯ КАРЬЕРА</w:t>
      </w:r>
    </w:p>
    <w:p w:rsidR="003A68B0" w:rsidRPr="004077FE" w:rsidRDefault="003A68B0" w:rsidP="003A68B0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3A68B0" w:rsidRDefault="003A68B0" w:rsidP="003A68B0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 xml:space="preserve">общего гуманитарного и </w:t>
      </w:r>
    </w:p>
    <w:p w:rsidR="003A68B0" w:rsidRPr="0073374F" w:rsidRDefault="003A68B0" w:rsidP="003A68B0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>социально-экономического цикла</w:t>
      </w:r>
    </w:p>
    <w:p w:rsidR="003A68B0" w:rsidRDefault="003A68B0" w:rsidP="003A68B0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3A68B0" w:rsidRPr="004077FE" w:rsidRDefault="003A68B0" w:rsidP="003A68B0">
      <w:pPr>
        <w:jc w:val="center"/>
        <w:rPr>
          <w:rFonts w:eastAsia="Calibri"/>
          <w:b/>
          <w:lang w:eastAsia="en-US"/>
        </w:rPr>
      </w:pPr>
    </w:p>
    <w:p w:rsidR="003A68B0" w:rsidRPr="004077FE" w:rsidRDefault="003A68B0" w:rsidP="003A68B0">
      <w:pPr>
        <w:jc w:val="center"/>
        <w:rPr>
          <w:rFonts w:eastAsia="Calibri"/>
          <w:b/>
          <w:lang w:eastAsia="en-US"/>
        </w:rPr>
      </w:pPr>
    </w:p>
    <w:p w:rsidR="003A68B0" w:rsidRDefault="003A68B0" w:rsidP="003A68B0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F2040F" w:rsidRDefault="00F2040F" w:rsidP="00F2040F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F2040F" w:rsidRPr="00A11333" w:rsidRDefault="00F2040F" w:rsidP="00F2040F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F2040F" w:rsidRPr="004077FE" w:rsidRDefault="00F2040F" w:rsidP="00F2040F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F2040F" w:rsidRDefault="00F2040F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F2040F" w:rsidRPr="004077FE" w:rsidRDefault="00F2040F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F2040F" w:rsidRDefault="00F2040F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0301EB" w:rsidRDefault="000301EB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0301EB" w:rsidRDefault="000301EB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0301EB" w:rsidRDefault="000301EB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0301EB" w:rsidRPr="004077FE" w:rsidRDefault="000301EB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F2040F" w:rsidRPr="004077FE" w:rsidRDefault="00F2040F" w:rsidP="00F2040F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F2040F" w:rsidRPr="00F6125F" w:rsidRDefault="00F2040F" w:rsidP="00F2040F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0301EB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3A68B0" w:rsidRDefault="003A68B0" w:rsidP="003A68B0">
      <w:pPr>
        <w:rPr>
          <w:rFonts w:eastAsia="Calibri"/>
          <w:lang w:eastAsia="en-US"/>
        </w:rPr>
      </w:pPr>
    </w:p>
    <w:p w:rsidR="000301EB" w:rsidRPr="005D3A09" w:rsidRDefault="000301EB" w:rsidP="000301EB">
      <w:pPr>
        <w:widowControl w:val="0"/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0301EB" w:rsidRPr="005D3A09" w:rsidRDefault="000301EB" w:rsidP="000301EB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0301EB" w:rsidRPr="005D3A09" w:rsidRDefault="000301EB" w:rsidP="000301EB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0301EB" w:rsidRPr="005D3A09" w:rsidRDefault="000301EB" w:rsidP="000301EB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0301EB" w:rsidRPr="000624AC" w:rsidRDefault="000301EB" w:rsidP="000301EB">
      <w:pPr>
        <w:rPr>
          <w:b/>
          <w:caps/>
        </w:rPr>
      </w:pPr>
    </w:p>
    <w:p w:rsidR="000301EB" w:rsidRPr="000624AC" w:rsidRDefault="000301EB" w:rsidP="000301EB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0301EB" w:rsidRPr="000624AC" w:rsidRDefault="000301EB" w:rsidP="000301EB">
      <w:pPr>
        <w:widowControl w:val="0"/>
        <w:suppressAutoHyphens/>
        <w:rPr>
          <w:sz w:val="28"/>
          <w:szCs w:val="28"/>
        </w:rPr>
      </w:pPr>
    </w:p>
    <w:p w:rsidR="000301EB" w:rsidRPr="000624AC" w:rsidRDefault="000301EB" w:rsidP="000301EB">
      <w:pPr>
        <w:widowControl w:val="0"/>
        <w:suppressAutoHyphens/>
        <w:rPr>
          <w:sz w:val="28"/>
          <w:szCs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A10D4B" w:rsidRPr="00A10D4B" w:rsidRDefault="00A10D4B" w:rsidP="00A10D4B">
      <w:pPr>
        <w:widowControl w:val="0"/>
        <w:suppressAutoHyphens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A10D4B" w:rsidRPr="00A10D4B" w:rsidRDefault="005553C4" w:rsidP="00A10D4B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Казанцева М.Ю.,</w:t>
      </w:r>
      <w:r w:rsidR="00A10D4B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10D4B" w:rsidRPr="00A10D4B" w:rsidRDefault="00A10D4B" w:rsidP="00A10D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F2F22" w:rsidRDefault="00CF2F22" w:rsidP="00CF2F22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«Рынок труда и профессиональная карьера»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A10D4B" w:rsidRDefault="00A10D4B" w:rsidP="003A68B0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E42F69">
            <w:pPr>
              <w:keepNext/>
              <w:numPr>
                <w:ilvl w:val="0"/>
                <w:numId w:val="33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E42F69">
            <w:pPr>
              <w:keepNext/>
              <w:numPr>
                <w:ilvl w:val="0"/>
                <w:numId w:val="33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E42F69">
            <w:pPr>
              <w:keepNext/>
              <w:numPr>
                <w:ilvl w:val="0"/>
                <w:numId w:val="33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DD6E59" w:rsidP="00C71C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71CB8">
              <w:rPr>
                <w:sz w:val="28"/>
                <w:szCs w:val="28"/>
              </w:rPr>
              <w:t>0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E42F69">
            <w:pPr>
              <w:keepNext/>
              <w:numPr>
                <w:ilvl w:val="0"/>
                <w:numId w:val="33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C71C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71CB8">
              <w:rPr>
                <w:sz w:val="28"/>
                <w:szCs w:val="28"/>
              </w:rPr>
              <w:t>2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E25B98">
        <w:rPr>
          <w:b/>
          <w:bCs/>
          <w:i/>
          <w:sz w:val="28"/>
          <w:szCs w:val="28"/>
        </w:rPr>
        <w:t>Рынок труда и профессиональная карьера</w:t>
      </w:r>
      <w:r w:rsidRPr="00B756F4">
        <w:rPr>
          <w:b/>
          <w:bCs/>
          <w:i/>
          <w:sz w:val="28"/>
          <w:szCs w:val="28"/>
        </w:rPr>
        <w:t>».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3A68B0" w:rsidRDefault="003A68B0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F2040F" w:rsidRPr="007766D2">
        <w:rPr>
          <w:sz w:val="28"/>
        </w:rPr>
        <w:t>10.02.05 Обеспечение</w:t>
      </w:r>
      <w:r w:rsidR="00F2040F">
        <w:rPr>
          <w:sz w:val="28"/>
        </w:rPr>
        <w:t xml:space="preserve"> </w:t>
      </w:r>
      <w:r w:rsidR="00F2040F" w:rsidRPr="007766D2">
        <w:rPr>
          <w:sz w:val="28"/>
        </w:rPr>
        <w:t>информацио</w:t>
      </w:r>
      <w:r w:rsidR="00F2040F" w:rsidRPr="007766D2">
        <w:rPr>
          <w:sz w:val="28"/>
        </w:rPr>
        <w:t>н</w:t>
      </w:r>
      <w:r w:rsidR="00F2040F" w:rsidRPr="007766D2">
        <w:rPr>
          <w:sz w:val="28"/>
        </w:rPr>
        <w:t>ной безопасности</w:t>
      </w:r>
      <w:r w:rsidR="00F2040F">
        <w:rPr>
          <w:sz w:val="28"/>
        </w:rPr>
        <w:t xml:space="preserve"> </w:t>
      </w:r>
      <w:r w:rsidR="00F2040F"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>дисциплина входит в общий гуманитарный и социально-экономический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01. Выбирать способы решения задач профессиональной деятел</w:t>
      </w:r>
      <w:r w:rsidRPr="00227D43">
        <w:rPr>
          <w:sz w:val="28"/>
          <w:szCs w:val="28"/>
        </w:rPr>
        <w:t>ь</w:t>
      </w:r>
      <w:r w:rsidRPr="00227D43">
        <w:rPr>
          <w:sz w:val="28"/>
          <w:szCs w:val="28"/>
        </w:rPr>
        <w:t>ности, применительно к различным контекстам.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02. Осуществлять поиск, анализ и интерпретацию информации, н</w:t>
      </w:r>
      <w:r w:rsidRPr="00227D43">
        <w:rPr>
          <w:sz w:val="28"/>
          <w:szCs w:val="28"/>
        </w:rPr>
        <w:t>е</w:t>
      </w:r>
      <w:r w:rsidRPr="00227D43">
        <w:rPr>
          <w:sz w:val="28"/>
          <w:szCs w:val="28"/>
        </w:rPr>
        <w:t>обходимой для выполнения задач профессиональной деятельности.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04. Работать в коллективе и команде, эффективно взаимодейств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вать с коллегами, руководством, клиентами.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05. Осуществлять устную и письменную коммуникацию на гос</w:t>
      </w:r>
      <w:r w:rsidRPr="00227D43">
        <w:rPr>
          <w:sz w:val="28"/>
          <w:szCs w:val="28"/>
        </w:rPr>
        <w:t>у</w:t>
      </w:r>
      <w:r w:rsidRPr="00227D43">
        <w:rPr>
          <w:sz w:val="28"/>
          <w:szCs w:val="28"/>
        </w:rPr>
        <w:t>дарственном языке с учетом особенностей социального и культурного ко</w:t>
      </w:r>
      <w:r w:rsidRPr="00227D43">
        <w:rPr>
          <w:sz w:val="28"/>
          <w:szCs w:val="28"/>
        </w:rPr>
        <w:t>н</w:t>
      </w:r>
      <w:r w:rsidRPr="00227D43">
        <w:rPr>
          <w:sz w:val="28"/>
          <w:szCs w:val="28"/>
        </w:rPr>
        <w:t>текста.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ОК 06. </w:t>
      </w:r>
      <w:r w:rsidR="003A68B0" w:rsidRPr="003A68B0">
        <w:rPr>
          <w:sz w:val="28"/>
          <w:szCs w:val="28"/>
        </w:rPr>
        <w:t>Проявлять гражданско-патриотическую позицию, демонстрир</w:t>
      </w:r>
      <w:r w:rsidR="003A68B0" w:rsidRPr="003A68B0">
        <w:rPr>
          <w:sz w:val="28"/>
          <w:szCs w:val="28"/>
        </w:rPr>
        <w:t>о</w:t>
      </w:r>
      <w:r w:rsidR="003A68B0" w:rsidRPr="003A68B0">
        <w:rPr>
          <w:sz w:val="28"/>
          <w:szCs w:val="28"/>
        </w:rPr>
        <w:t>вать осознанное поведение на основе традиционных общечеловеческих це</w:t>
      </w:r>
      <w:r w:rsidR="003A68B0" w:rsidRPr="003A68B0">
        <w:rPr>
          <w:sz w:val="28"/>
          <w:szCs w:val="28"/>
        </w:rPr>
        <w:t>н</w:t>
      </w:r>
      <w:r w:rsidR="003A68B0" w:rsidRPr="003A68B0">
        <w:rPr>
          <w:sz w:val="28"/>
          <w:szCs w:val="28"/>
        </w:rPr>
        <w:t>ностей, применять стандарты антикоррупционного поведения.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07. Содействовать сохранению окружающей среды, ресурсосбер</w:t>
      </w:r>
      <w:r w:rsidRPr="00227D43">
        <w:rPr>
          <w:sz w:val="28"/>
          <w:szCs w:val="28"/>
        </w:rPr>
        <w:t>е</w:t>
      </w:r>
      <w:r w:rsidRPr="00227D43">
        <w:rPr>
          <w:sz w:val="28"/>
          <w:szCs w:val="28"/>
        </w:rPr>
        <w:t>жению, эффективно действовать в чрезвычайных ситуациях.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</w:t>
      </w:r>
      <w:r w:rsidRPr="00227D43">
        <w:rPr>
          <w:sz w:val="28"/>
          <w:szCs w:val="28"/>
        </w:rPr>
        <w:t>р</w:t>
      </w:r>
      <w:r w:rsidRPr="00227D43">
        <w:rPr>
          <w:sz w:val="28"/>
          <w:szCs w:val="28"/>
        </w:rPr>
        <w:t>жания необходимого уровня физической подготовленности.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09. Использовать информационные технологии в профессионал</w:t>
      </w:r>
      <w:r w:rsidRPr="00227D43">
        <w:rPr>
          <w:sz w:val="28"/>
          <w:szCs w:val="28"/>
        </w:rPr>
        <w:t>ь</w:t>
      </w:r>
      <w:r w:rsidRPr="00227D43">
        <w:rPr>
          <w:sz w:val="28"/>
          <w:szCs w:val="28"/>
        </w:rPr>
        <w:t>ной деятельности.</w:t>
      </w: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10. Пользоваться профессиональной документацией на государс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>венном и иностранном языках.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ОК 11. </w:t>
      </w:r>
      <w:r w:rsidR="003A68B0" w:rsidRPr="003A68B0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8576C8" w:rsidRPr="00B756F4" w:rsidRDefault="00932E13" w:rsidP="005553C4">
      <w:pPr>
        <w:rPr>
          <w:b/>
          <w:i/>
          <w:sz w:val="28"/>
          <w:szCs w:val="28"/>
        </w:rPr>
      </w:pPr>
      <w:r>
        <w:rPr>
          <w:sz w:val="28"/>
          <w:szCs w:val="28"/>
        </w:rPr>
        <w:br w:type="page"/>
      </w:r>
      <w:r w:rsidR="008576C8" w:rsidRPr="00B756F4">
        <w:rPr>
          <w:sz w:val="28"/>
          <w:szCs w:val="28"/>
        </w:rPr>
        <w:lastRenderedPageBreak/>
        <w:tab/>
      </w:r>
      <w:r w:rsidR="008576C8" w:rsidRPr="00B756F4">
        <w:rPr>
          <w:b/>
          <w:i/>
          <w:sz w:val="28"/>
          <w:szCs w:val="28"/>
        </w:rPr>
        <w:t xml:space="preserve">1.3. </w:t>
      </w:r>
      <w:r w:rsidR="00E25B98">
        <w:rPr>
          <w:b/>
          <w:i/>
          <w:sz w:val="28"/>
          <w:szCs w:val="28"/>
        </w:rPr>
        <w:t>Т</w:t>
      </w:r>
      <w:r w:rsidR="008576C8" w:rsidRPr="00B756F4">
        <w:rPr>
          <w:b/>
          <w:i/>
          <w:sz w:val="28"/>
          <w:szCs w:val="28"/>
        </w:rPr>
        <w:t>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A755B1">
      <w:pPr>
        <w:pStyle w:val="a5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>
        <w:rPr>
          <w:sz w:val="28"/>
        </w:rPr>
        <w:t>д</w:t>
      </w:r>
      <w:r w:rsidRPr="00E25B98">
        <w:rPr>
          <w:sz w:val="28"/>
        </w:rPr>
        <w:t>авать</w:t>
      </w:r>
      <w:r>
        <w:rPr>
          <w:sz w:val="28"/>
        </w:rPr>
        <w:t xml:space="preserve"> </w:t>
      </w:r>
      <w:r w:rsidRPr="00E25B98">
        <w:rPr>
          <w:sz w:val="28"/>
        </w:rPr>
        <w:t>аргументированную</w:t>
      </w:r>
      <w:r>
        <w:rPr>
          <w:sz w:val="28"/>
        </w:rPr>
        <w:t xml:space="preserve"> </w:t>
      </w:r>
      <w:r w:rsidRPr="00E25B98">
        <w:rPr>
          <w:sz w:val="28"/>
        </w:rPr>
        <w:t>оценку степени востребованности специал</w:t>
      </w:r>
      <w:r w:rsidRPr="00E25B98">
        <w:rPr>
          <w:sz w:val="28"/>
        </w:rPr>
        <w:t>ь</w:t>
      </w:r>
      <w:r w:rsidRPr="00E25B98">
        <w:rPr>
          <w:sz w:val="28"/>
        </w:rPr>
        <w:t>ности на рынке труда;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аргументировать целесообразность использования элементов инфрастру</w:t>
      </w:r>
      <w:r w:rsidRPr="00E25B98">
        <w:rPr>
          <w:sz w:val="28"/>
        </w:rPr>
        <w:t>к</w:t>
      </w:r>
      <w:r w:rsidRPr="00E25B98">
        <w:rPr>
          <w:sz w:val="28"/>
        </w:rPr>
        <w:t>туры для поиска работы;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составлять структуру заметок для фиксации взаимодействия с потенц</w:t>
      </w:r>
      <w:r w:rsidRPr="00E25B98">
        <w:rPr>
          <w:sz w:val="28"/>
        </w:rPr>
        <w:t>и</w:t>
      </w:r>
      <w:r w:rsidRPr="00E25B98">
        <w:rPr>
          <w:sz w:val="28"/>
        </w:rPr>
        <w:t>альными работодателями;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применять основные правила ведения диалога с работодателем в модел</w:t>
      </w:r>
      <w:r w:rsidRPr="00E25B98">
        <w:rPr>
          <w:sz w:val="28"/>
        </w:rPr>
        <w:t>ь</w:t>
      </w:r>
      <w:r w:rsidRPr="00E25B98">
        <w:rPr>
          <w:sz w:val="28"/>
        </w:rPr>
        <w:t>ных условиях;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оперировать понятиями «горизонтальная карьера», «вертикальная карь</w:t>
      </w:r>
      <w:r w:rsidRPr="00E25B98">
        <w:rPr>
          <w:sz w:val="28"/>
        </w:rPr>
        <w:t>е</w:t>
      </w:r>
      <w:r w:rsidRPr="00E25B98">
        <w:rPr>
          <w:sz w:val="28"/>
        </w:rPr>
        <w:t>ра»;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корректно отвечать на неудобные вопросы работодателя;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задавать критерии для сравнительного анализа информации для принятия решения о поступлении на работу;</w:t>
      </w:r>
    </w:p>
    <w:p w:rsidR="00E25B98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объяснять причины, побуждающие работника к построению карьеры;</w:t>
      </w:r>
    </w:p>
    <w:p w:rsidR="00FA1224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анализировать запрос для профессионального роста в определенном н</w:t>
      </w:r>
      <w:r w:rsidRPr="00E25B98">
        <w:rPr>
          <w:sz w:val="28"/>
        </w:rPr>
        <w:t>а</w:t>
      </w:r>
      <w:r w:rsidRPr="00E25B98">
        <w:rPr>
          <w:sz w:val="28"/>
        </w:rPr>
        <w:t>правлении;</w:t>
      </w:r>
    </w:p>
    <w:p w:rsidR="00E25B98" w:rsidRPr="00B756F4" w:rsidRDefault="00E25B98" w:rsidP="00E25B98">
      <w:pPr>
        <w:pStyle w:val="20"/>
        <w:numPr>
          <w:ilvl w:val="0"/>
          <w:numId w:val="42"/>
        </w:numPr>
        <w:spacing w:after="0" w:line="20" w:lineRule="atLeast"/>
        <w:jc w:val="both"/>
        <w:rPr>
          <w:sz w:val="28"/>
        </w:rPr>
      </w:pPr>
      <w:r w:rsidRPr="00E25B98">
        <w:rPr>
          <w:sz w:val="28"/>
        </w:rPr>
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нормативно-правовыми актами.</w:t>
      </w:r>
    </w:p>
    <w:p w:rsidR="009F5849" w:rsidRPr="00B756F4" w:rsidRDefault="009F5849" w:rsidP="00A755B1">
      <w:pPr>
        <w:pStyle w:val="a5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826B15" w:rsidRDefault="00E25B98" w:rsidP="00E25B98">
      <w:pPr>
        <w:pStyle w:val="a5"/>
        <w:numPr>
          <w:ilvl w:val="0"/>
          <w:numId w:val="38"/>
        </w:numPr>
        <w:spacing w:line="20" w:lineRule="atLeast"/>
        <w:rPr>
          <w:sz w:val="28"/>
        </w:rPr>
      </w:pPr>
      <w:r w:rsidRPr="00E25B98">
        <w:rPr>
          <w:sz w:val="28"/>
        </w:rPr>
        <w:t>степень востребованности специальности на рынке труда;</w:t>
      </w:r>
    </w:p>
    <w:p w:rsidR="00E25B98" w:rsidRDefault="00E25B98" w:rsidP="00E25B98">
      <w:pPr>
        <w:pStyle w:val="a5"/>
        <w:numPr>
          <w:ilvl w:val="0"/>
          <w:numId w:val="38"/>
        </w:numPr>
        <w:spacing w:line="20" w:lineRule="atLeast"/>
        <w:rPr>
          <w:sz w:val="28"/>
        </w:rPr>
      </w:pPr>
      <w:r w:rsidRPr="00E25B98">
        <w:rPr>
          <w:sz w:val="28"/>
        </w:rPr>
        <w:t>элементы инфраструктуры для поиска работы;</w:t>
      </w:r>
    </w:p>
    <w:p w:rsidR="00E25B98" w:rsidRDefault="00E25B98" w:rsidP="00E25B98">
      <w:pPr>
        <w:pStyle w:val="a5"/>
        <w:numPr>
          <w:ilvl w:val="0"/>
          <w:numId w:val="38"/>
        </w:numPr>
        <w:spacing w:line="20" w:lineRule="atLeast"/>
        <w:rPr>
          <w:sz w:val="28"/>
        </w:rPr>
      </w:pPr>
      <w:r w:rsidRPr="00E25B98">
        <w:rPr>
          <w:sz w:val="28"/>
        </w:rPr>
        <w:t>основные правила ведения диалога с работодателем в модельных услов</w:t>
      </w:r>
      <w:r w:rsidRPr="00E25B98">
        <w:rPr>
          <w:sz w:val="28"/>
        </w:rPr>
        <w:t>и</w:t>
      </w:r>
      <w:r w:rsidRPr="00E25B98">
        <w:rPr>
          <w:sz w:val="28"/>
        </w:rPr>
        <w:t>ях;</w:t>
      </w:r>
    </w:p>
    <w:p w:rsidR="00E25B98" w:rsidRDefault="00E25B98" w:rsidP="00E25B98">
      <w:pPr>
        <w:pStyle w:val="a5"/>
        <w:numPr>
          <w:ilvl w:val="0"/>
          <w:numId w:val="38"/>
        </w:numPr>
        <w:spacing w:line="20" w:lineRule="atLeast"/>
        <w:rPr>
          <w:sz w:val="28"/>
        </w:rPr>
      </w:pPr>
      <w:r w:rsidRPr="00E25B98">
        <w:rPr>
          <w:sz w:val="28"/>
        </w:rPr>
        <w:t>разделы резюме с учётом специфики работодателя;</w:t>
      </w:r>
    </w:p>
    <w:p w:rsidR="00E25B98" w:rsidRDefault="00E25B98" w:rsidP="00E25B98">
      <w:pPr>
        <w:pStyle w:val="a5"/>
        <w:numPr>
          <w:ilvl w:val="0"/>
          <w:numId w:val="38"/>
        </w:numPr>
        <w:spacing w:line="20" w:lineRule="atLeast"/>
        <w:rPr>
          <w:sz w:val="28"/>
        </w:rPr>
      </w:pPr>
      <w:r w:rsidRPr="00E25B98">
        <w:rPr>
          <w:sz w:val="28"/>
        </w:rPr>
        <w:t>внутренние ресурсы для профессионального роста в определённом н</w:t>
      </w:r>
      <w:r w:rsidRPr="00E25B98">
        <w:rPr>
          <w:sz w:val="28"/>
        </w:rPr>
        <w:t>а</w:t>
      </w:r>
      <w:r w:rsidRPr="00E25B98">
        <w:rPr>
          <w:sz w:val="28"/>
        </w:rPr>
        <w:t xml:space="preserve">правлении;  </w:t>
      </w:r>
    </w:p>
    <w:p w:rsidR="00E25B98" w:rsidRPr="00B756F4" w:rsidRDefault="00E25B98" w:rsidP="00E25B98">
      <w:pPr>
        <w:pStyle w:val="a5"/>
        <w:numPr>
          <w:ilvl w:val="0"/>
          <w:numId w:val="38"/>
        </w:numPr>
        <w:spacing w:line="20" w:lineRule="atLeast"/>
        <w:rPr>
          <w:sz w:val="28"/>
        </w:rPr>
      </w:pPr>
      <w:r w:rsidRPr="00E25B98">
        <w:rPr>
          <w:sz w:val="28"/>
        </w:rPr>
        <w:t>трудовой кодек</w:t>
      </w:r>
      <w:r>
        <w:rPr>
          <w:sz w:val="28"/>
        </w:rPr>
        <w:t>с</w:t>
      </w:r>
      <w:r w:rsidRPr="00E25B98">
        <w:rPr>
          <w:sz w:val="28"/>
        </w:rPr>
        <w:t xml:space="preserve"> РФ и нормативно-правовые акты.</w:t>
      </w:r>
    </w:p>
    <w:p w:rsidR="00826B15" w:rsidRPr="00B756F4" w:rsidRDefault="00826B15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BF649A">
        <w:rPr>
          <w:sz w:val="28"/>
          <w:szCs w:val="28"/>
        </w:rPr>
        <w:t>6</w:t>
      </w:r>
      <w:r w:rsidRPr="00570EC3">
        <w:rPr>
          <w:sz w:val="28"/>
          <w:szCs w:val="28"/>
        </w:rPr>
        <w:t xml:space="preserve"> часов, в том числе:</w:t>
      </w:r>
    </w:p>
    <w:p w:rsidR="004077FE" w:rsidRPr="00570EC3" w:rsidRDefault="004077FE" w:rsidP="004077FE">
      <w:pPr>
        <w:numPr>
          <w:ilvl w:val="0"/>
          <w:numId w:val="4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BF649A">
        <w:rPr>
          <w:bCs/>
          <w:sz w:val="28"/>
          <w:szCs w:val="28"/>
        </w:rPr>
        <w:t>6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51756F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4077FE" w:rsidRPr="00E43B8E" w:rsidRDefault="004077FE" w:rsidP="004077FE">
      <w:pPr>
        <w:numPr>
          <w:ilvl w:val="0"/>
          <w:numId w:val="4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51756F"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ов;</w:t>
      </w:r>
    </w:p>
    <w:p w:rsidR="004077FE" w:rsidRDefault="004077FE" w:rsidP="004077FE">
      <w:pPr>
        <w:numPr>
          <w:ilvl w:val="0"/>
          <w:numId w:val="4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51756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BF649A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BF649A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BF649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BF649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1756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51756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51756F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 в форме дифференцированного зачета.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3A68B0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C71CB8" w:rsidRPr="00C71CB8">
        <w:rPr>
          <w:b/>
          <w:bCs/>
          <w:sz w:val="28"/>
          <w:szCs w:val="28"/>
        </w:rPr>
        <w:t>Рынок труда и профессиональная карьера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84"/>
        <w:gridCol w:w="496"/>
        <w:gridCol w:w="9091"/>
        <w:gridCol w:w="957"/>
        <w:gridCol w:w="1699"/>
      </w:tblGrid>
      <w:tr w:rsidR="00B2781C" w:rsidRPr="00B70751" w:rsidTr="00AF757C">
        <w:tc>
          <w:tcPr>
            <w:tcW w:w="2384" w:type="dxa"/>
          </w:tcPr>
          <w:p w:rsidR="00B2781C" w:rsidRPr="00B7075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Наименование разд</w:t>
            </w:r>
            <w:r w:rsidRPr="00B70751">
              <w:rPr>
                <w:b/>
                <w:i/>
                <w:sz w:val="22"/>
                <w:szCs w:val="22"/>
              </w:rPr>
              <w:t>е</w:t>
            </w:r>
            <w:r w:rsidRPr="00B70751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684" w:type="dxa"/>
            <w:gridSpan w:val="2"/>
          </w:tcPr>
          <w:p w:rsidR="00F2040F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B7075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958" w:type="dxa"/>
          </w:tcPr>
          <w:p w:rsidR="00B2781C" w:rsidRPr="00B70751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701" w:type="dxa"/>
          </w:tcPr>
          <w:p w:rsidR="000F5527" w:rsidRPr="00B70751" w:rsidRDefault="000F5527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B70751" w:rsidRPr="00B70751" w:rsidTr="00AF757C">
        <w:tc>
          <w:tcPr>
            <w:tcW w:w="12068" w:type="dxa"/>
            <w:gridSpan w:val="3"/>
          </w:tcPr>
          <w:p w:rsidR="00B70751" w:rsidRPr="00B70751" w:rsidRDefault="00B70751" w:rsidP="00BF649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Раздел 1.</w:t>
            </w:r>
            <w:r w:rsidR="00BF649A">
              <w:rPr>
                <w:b/>
                <w:i/>
                <w:sz w:val="22"/>
                <w:szCs w:val="22"/>
              </w:rPr>
              <w:t xml:space="preserve"> </w:t>
            </w:r>
            <w:r w:rsidR="00BF649A" w:rsidRPr="00BF649A">
              <w:rPr>
                <w:b/>
                <w:i/>
                <w:sz w:val="22"/>
                <w:szCs w:val="22"/>
              </w:rPr>
              <w:t>Спрос и предложение на рынке труда. Планирование профессиональной карьеры</w:t>
            </w:r>
          </w:p>
        </w:tc>
        <w:tc>
          <w:tcPr>
            <w:tcW w:w="958" w:type="dxa"/>
          </w:tcPr>
          <w:p w:rsidR="00B70751" w:rsidRPr="00FD5F2E" w:rsidRDefault="005C0CA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B70751" w:rsidRPr="00B70751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254"/>
        </w:trPr>
        <w:tc>
          <w:tcPr>
            <w:tcW w:w="2384" w:type="dxa"/>
            <w:vMerge w:val="restart"/>
          </w:tcPr>
          <w:p w:rsidR="00AF757C" w:rsidRPr="00B70751" w:rsidRDefault="00AF757C" w:rsidP="00BF649A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1.1.</w:t>
            </w:r>
            <w:r w:rsidRPr="00B70751">
              <w:rPr>
                <w:sz w:val="22"/>
                <w:szCs w:val="22"/>
              </w:rPr>
              <w:t xml:space="preserve"> </w:t>
            </w:r>
            <w:r w:rsidRPr="00BF649A">
              <w:rPr>
                <w:sz w:val="22"/>
                <w:szCs w:val="22"/>
              </w:rPr>
              <w:t>Рынок труда. Состояние ро</w:t>
            </w:r>
            <w:r w:rsidRPr="00BF649A">
              <w:rPr>
                <w:sz w:val="22"/>
                <w:szCs w:val="22"/>
              </w:rPr>
              <w:t>с</w:t>
            </w:r>
            <w:r w:rsidRPr="00BF649A">
              <w:rPr>
                <w:sz w:val="22"/>
                <w:szCs w:val="22"/>
              </w:rPr>
              <w:t>сийского и регионал</w:t>
            </w:r>
            <w:r w:rsidRPr="00BF649A">
              <w:rPr>
                <w:sz w:val="22"/>
                <w:szCs w:val="22"/>
              </w:rPr>
              <w:t>ь</w:t>
            </w:r>
            <w:r w:rsidRPr="00BF649A">
              <w:rPr>
                <w:sz w:val="22"/>
                <w:szCs w:val="22"/>
              </w:rPr>
              <w:t>ного рынка труда (д</w:t>
            </w:r>
            <w:r w:rsidRPr="00BF649A">
              <w:rPr>
                <w:sz w:val="22"/>
                <w:szCs w:val="22"/>
              </w:rPr>
              <w:t>а</w:t>
            </w:r>
            <w:r w:rsidRPr="00BF649A">
              <w:rPr>
                <w:sz w:val="22"/>
                <w:szCs w:val="22"/>
              </w:rPr>
              <w:t>лее</w:t>
            </w:r>
            <w:r>
              <w:rPr>
                <w:sz w:val="22"/>
                <w:szCs w:val="22"/>
              </w:rPr>
              <w:t xml:space="preserve"> –</w:t>
            </w:r>
            <w:r w:rsidRPr="00BF649A">
              <w:rPr>
                <w:sz w:val="22"/>
                <w:szCs w:val="22"/>
              </w:rPr>
              <w:t xml:space="preserve"> РТ)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AF757C" w:rsidRPr="00844D0B" w:rsidRDefault="00AF757C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01-11</w:t>
            </w:r>
          </w:p>
        </w:tc>
      </w:tr>
      <w:tr w:rsidR="00AF757C" w:rsidRPr="00B70751" w:rsidTr="00AF757C">
        <w:trPr>
          <w:trHeight w:val="51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FD5F2E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Цели, задачи, содержание дисциплины.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51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Понятие «рынок труда».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Структура современного рынка труда, вечные сквозные, дефицитные, перспективные, св</w:t>
            </w:r>
            <w:r w:rsidRPr="00BF649A">
              <w:rPr>
                <w:sz w:val="22"/>
                <w:szCs w:val="22"/>
              </w:rPr>
              <w:t>о</w:t>
            </w:r>
            <w:r w:rsidRPr="00BF649A">
              <w:rPr>
                <w:sz w:val="22"/>
                <w:szCs w:val="22"/>
              </w:rPr>
              <w:t>бодные профессии.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Региональные особенности РТ.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Безработица.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84" w:type="dxa"/>
            <w:gridSpan w:val="2"/>
            <w:tcBorders>
              <w:top w:val="single" w:sz="4" w:space="0" w:color="auto"/>
            </w:tcBorders>
          </w:tcPr>
          <w:p w:rsidR="00AF757C" w:rsidRPr="00BF649A" w:rsidRDefault="00AF757C" w:rsidP="00BF649A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Практическое занятие № 1.</w:t>
            </w:r>
          </w:p>
        </w:tc>
        <w:tc>
          <w:tcPr>
            <w:tcW w:w="958" w:type="dxa"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Анализ новостного материала о состоянии РТ в России и Самарской области и аргументир</w:t>
            </w:r>
            <w:r w:rsidRPr="00BF649A">
              <w:rPr>
                <w:sz w:val="22"/>
                <w:szCs w:val="22"/>
              </w:rPr>
              <w:t>о</w:t>
            </w:r>
            <w:r w:rsidRPr="00BF649A">
              <w:rPr>
                <w:sz w:val="22"/>
                <w:szCs w:val="22"/>
              </w:rPr>
              <w:t>ванная оценка степени востребованности специальности на РТ.</w:t>
            </w:r>
          </w:p>
        </w:tc>
        <w:tc>
          <w:tcPr>
            <w:tcW w:w="958" w:type="dxa"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254"/>
        </w:trPr>
        <w:tc>
          <w:tcPr>
            <w:tcW w:w="2384" w:type="dxa"/>
            <w:vMerge w:val="restart"/>
          </w:tcPr>
          <w:p w:rsidR="00AF757C" w:rsidRPr="00B70751" w:rsidRDefault="00AF757C" w:rsidP="00AF757C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  <w:r w:rsidRPr="00BF649A">
              <w:rPr>
                <w:sz w:val="22"/>
                <w:szCs w:val="22"/>
              </w:rPr>
              <w:t>Анализ конкурентоспособности работника на РТ на о</w:t>
            </w:r>
            <w:r w:rsidRPr="00BF649A">
              <w:rPr>
                <w:sz w:val="22"/>
                <w:szCs w:val="22"/>
              </w:rPr>
              <w:t>с</w:t>
            </w:r>
            <w:r w:rsidRPr="00BF649A">
              <w:rPr>
                <w:sz w:val="22"/>
                <w:szCs w:val="22"/>
              </w:rPr>
              <w:t>нове личных свойств и потребностей работ</w:t>
            </w:r>
            <w:r w:rsidRPr="00BF649A">
              <w:rPr>
                <w:sz w:val="22"/>
                <w:szCs w:val="22"/>
              </w:rPr>
              <w:t>о</w:t>
            </w:r>
            <w:r w:rsidRPr="00BF649A">
              <w:rPr>
                <w:sz w:val="22"/>
                <w:szCs w:val="22"/>
              </w:rPr>
              <w:t>дателя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AF757C" w:rsidRPr="00844D0B" w:rsidRDefault="00AF757C" w:rsidP="00AF757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AF757C" w:rsidRPr="00B70751" w:rsidRDefault="00AF757C" w:rsidP="00AF757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F757C" w:rsidRPr="00B70751" w:rsidRDefault="00AF757C" w:rsidP="00AF757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01-11</w:t>
            </w:r>
          </w:p>
        </w:tc>
      </w:tr>
      <w:tr w:rsidR="00AF757C" w:rsidRPr="00B70751" w:rsidTr="00AF757C">
        <w:trPr>
          <w:trHeight w:val="51"/>
        </w:trPr>
        <w:tc>
          <w:tcPr>
            <w:tcW w:w="2384" w:type="dxa"/>
            <w:vMerge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FD5F2E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Профессиональные компетенции.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Современные требования работодателей.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Самоанализ по</w:t>
            </w:r>
            <w:r>
              <w:rPr>
                <w:sz w:val="22"/>
                <w:szCs w:val="22"/>
              </w:rPr>
              <w:t xml:space="preserve"> </w:t>
            </w:r>
            <w:r w:rsidRPr="00BF649A">
              <w:rPr>
                <w:sz w:val="22"/>
                <w:szCs w:val="22"/>
              </w:rPr>
              <w:t>Дифференциально-диагностическому опроснику</w:t>
            </w:r>
            <w:r>
              <w:rPr>
                <w:sz w:val="22"/>
                <w:szCs w:val="22"/>
              </w:rPr>
              <w:t xml:space="preserve"> </w:t>
            </w:r>
            <w:r w:rsidRPr="00BF649A">
              <w:rPr>
                <w:sz w:val="22"/>
                <w:szCs w:val="22"/>
              </w:rPr>
              <w:t>Е.А. Климова.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F649A">
              <w:rPr>
                <w:sz w:val="22"/>
                <w:szCs w:val="22"/>
              </w:rPr>
              <w:t>SWOT-анализ.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254"/>
        </w:trPr>
        <w:tc>
          <w:tcPr>
            <w:tcW w:w="2384" w:type="dxa"/>
            <w:vMerge w:val="restart"/>
          </w:tcPr>
          <w:p w:rsidR="00AF757C" w:rsidRPr="00B70751" w:rsidRDefault="00AF757C" w:rsidP="00BF649A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Планир</w:t>
            </w:r>
            <w:r w:rsidRPr="00EC3808">
              <w:rPr>
                <w:sz w:val="22"/>
                <w:szCs w:val="22"/>
              </w:rPr>
              <w:t>о</w:t>
            </w:r>
            <w:r w:rsidRPr="00EC3808">
              <w:rPr>
                <w:sz w:val="22"/>
                <w:szCs w:val="22"/>
              </w:rPr>
              <w:t>вание карьеры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AF757C" w:rsidRPr="00844D0B" w:rsidRDefault="00AF757C" w:rsidP="003A68B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51"/>
        </w:trPr>
        <w:tc>
          <w:tcPr>
            <w:tcW w:w="2384" w:type="dxa"/>
            <w:vMerge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FD5F2E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Карьера. Горизонтальная, вертикальная карьеры.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Мотивация карьерного развития.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3A68B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Типы карьерных стратегий.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Целеполагание.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Принципы планирования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84" w:type="dxa"/>
            <w:gridSpan w:val="2"/>
            <w:tcBorders>
              <w:top w:val="single" w:sz="4" w:space="0" w:color="auto"/>
            </w:tcBorders>
          </w:tcPr>
          <w:p w:rsidR="00AF757C" w:rsidRPr="00BF649A" w:rsidRDefault="00AF757C" w:rsidP="00EC380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Практическое занятие № 2.</w:t>
            </w:r>
          </w:p>
        </w:tc>
        <w:tc>
          <w:tcPr>
            <w:tcW w:w="958" w:type="dxa"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99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AF757C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</w:tcBorders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Планирование карьеры.</w:t>
            </w:r>
          </w:p>
        </w:tc>
        <w:tc>
          <w:tcPr>
            <w:tcW w:w="958" w:type="dxa"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99"/>
        </w:trPr>
        <w:tc>
          <w:tcPr>
            <w:tcW w:w="12068" w:type="dxa"/>
            <w:gridSpan w:val="3"/>
          </w:tcPr>
          <w:p w:rsidR="00EC3808" w:rsidRPr="00FD5F2E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FD5F2E">
              <w:rPr>
                <w:b/>
                <w:i/>
                <w:sz w:val="22"/>
                <w:szCs w:val="22"/>
              </w:rPr>
              <w:t xml:space="preserve">Раздел 2. </w:t>
            </w:r>
            <w:r w:rsidRPr="00EC3808">
              <w:rPr>
                <w:b/>
                <w:i/>
                <w:sz w:val="22"/>
                <w:szCs w:val="22"/>
              </w:rPr>
              <w:t>Поиск работы</w:t>
            </w:r>
          </w:p>
        </w:tc>
        <w:tc>
          <w:tcPr>
            <w:tcW w:w="958" w:type="dxa"/>
            <w:vAlign w:val="center"/>
          </w:tcPr>
          <w:p w:rsidR="00EC3808" w:rsidRPr="00FD5F2E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242"/>
        </w:trPr>
        <w:tc>
          <w:tcPr>
            <w:tcW w:w="2384" w:type="dxa"/>
            <w:vMerge w:val="restart"/>
          </w:tcPr>
          <w:p w:rsidR="00EC3808" w:rsidRPr="00B70751" w:rsidRDefault="00EC3808" w:rsidP="00EC380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D5F2E">
              <w:rPr>
                <w:b/>
                <w:sz w:val="22"/>
                <w:szCs w:val="22"/>
              </w:rPr>
              <w:t>Тема 2.1.</w:t>
            </w:r>
            <w:r w:rsidRPr="00FD5F2E">
              <w:rPr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Источники информации о работе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EC3808" w:rsidRPr="00844D0B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183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Особенности источников информации.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Каналы распространения информации о себе.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Работа с ответами на свое объявление.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«Подводные камни» поиска работы.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Отличие кадрового агентства от бюро по трудоустройству.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276"/>
        </w:trPr>
        <w:tc>
          <w:tcPr>
            <w:tcW w:w="2384" w:type="dxa"/>
            <w:vMerge w:val="restart"/>
          </w:tcPr>
          <w:p w:rsidR="00EC3808" w:rsidRPr="00B70751" w:rsidRDefault="00EC3808" w:rsidP="00EC380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D5F2E">
              <w:rPr>
                <w:b/>
                <w:sz w:val="22"/>
                <w:szCs w:val="22"/>
              </w:rPr>
              <w:t>Тема 2.2.</w:t>
            </w:r>
            <w:r w:rsidRPr="00FD5F2E">
              <w:rPr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Центр з</w:t>
            </w:r>
            <w:r w:rsidRPr="00EC3808">
              <w:rPr>
                <w:sz w:val="22"/>
                <w:szCs w:val="22"/>
              </w:rPr>
              <w:t>а</w:t>
            </w:r>
            <w:r w:rsidRPr="00EC3808">
              <w:rPr>
                <w:sz w:val="22"/>
                <w:szCs w:val="22"/>
              </w:rPr>
              <w:t>нятости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EC3808" w:rsidRPr="00844D0B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Услуги центра занятости.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Пособие по безработице.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Особенности взаимодействия.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Порядок регистрации в качестве безработного согласно закону «О занятости населения в РФ».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Перечень документов, необходимых для регистрации в качестве безработного.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Порядок назначения пособия по безработице.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276"/>
        </w:trPr>
        <w:tc>
          <w:tcPr>
            <w:tcW w:w="2384" w:type="dxa"/>
            <w:vMerge w:val="restart"/>
          </w:tcPr>
          <w:p w:rsidR="00EC3808" w:rsidRPr="00B70751" w:rsidRDefault="00EC3808" w:rsidP="00EC380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D5F2E">
              <w:rPr>
                <w:b/>
                <w:sz w:val="22"/>
                <w:szCs w:val="22"/>
              </w:rPr>
              <w:t>Тема 2.3.</w:t>
            </w:r>
            <w:r w:rsidRPr="00FD5F2E">
              <w:rPr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Анализ информации о поте</w:t>
            </w:r>
            <w:r w:rsidRPr="00EC3808">
              <w:rPr>
                <w:sz w:val="22"/>
                <w:szCs w:val="22"/>
              </w:rPr>
              <w:t>н</w:t>
            </w:r>
            <w:r w:rsidRPr="00EC3808">
              <w:rPr>
                <w:sz w:val="22"/>
                <w:szCs w:val="22"/>
              </w:rPr>
              <w:t>циальных работодат</w:t>
            </w:r>
            <w:r w:rsidRPr="00EC3808">
              <w:rPr>
                <w:sz w:val="22"/>
                <w:szCs w:val="22"/>
              </w:rPr>
              <w:t>е</w:t>
            </w:r>
            <w:r w:rsidRPr="00EC3808">
              <w:rPr>
                <w:sz w:val="22"/>
                <w:szCs w:val="22"/>
              </w:rPr>
              <w:t>лях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EC3808" w:rsidRPr="00844D0B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Критерии добросовестности работодателя.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EC3808" w:rsidRPr="00B70751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</w:tcBorders>
          </w:tcPr>
          <w:p w:rsidR="00EC3808" w:rsidRPr="00FD5F2E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Требования к потенциальному трудоустройству и работе.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215"/>
        </w:trPr>
        <w:tc>
          <w:tcPr>
            <w:tcW w:w="12068" w:type="dxa"/>
            <w:gridSpan w:val="3"/>
          </w:tcPr>
          <w:p w:rsidR="00EC3808" w:rsidRPr="00D57833" w:rsidRDefault="00EC3808" w:rsidP="00EC3808">
            <w:pPr>
              <w:spacing w:line="20" w:lineRule="atLeast"/>
              <w:jc w:val="center"/>
              <w:rPr>
                <w:b/>
                <w:i/>
                <w:sz w:val="22"/>
                <w:szCs w:val="22"/>
              </w:rPr>
            </w:pPr>
            <w:r w:rsidRPr="00D57833">
              <w:rPr>
                <w:b/>
                <w:i/>
                <w:sz w:val="22"/>
                <w:szCs w:val="22"/>
              </w:rPr>
              <w:t xml:space="preserve">Раздел 3. </w:t>
            </w:r>
            <w:r w:rsidRPr="00EC3808">
              <w:rPr>
                <w:b/>
                <w:i/>
                <w:sz w:val="22"/>
                <w:szCs w:val="22"/>
              </w:rPr>
              <w:t>Коммуникация с потенциальным работодателем</w:t>
            </w:r>
          </w:p>
        </w:tc>
        <w:tc>
          <w:tcPr>
            <w:tcW w:w="958" w:type="dxa"/>
            <w:vAlign w:val="center"/>
          </w:tcPr>
          <w:p w:rsidR="00EC3808" w:rsidRPr="00D57833" w:rsidRDefault="005C0CAF" w:rsidP="00EC380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218"/>
        </w:trPr>
        <w:tc>
          <w:tcPr>
            <w:tcW w:w="2384" w:type="dxa"/>
            <w:vMerge w:val="restart"/>
          </w:tcPr>
          <w:p w:rsidR="00AF757C" w:rsidRPr="00EC3808" w:rsidRDefault="00AF757C" w:rsidP="00AF757C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D57833">
              <w:rPr>
                <w:b/>
                <w:sz w:val="22"/>
                <w:szCs w:val="22"/>
              </w:rPr>
              <w:t>Тема 3.1.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Резюме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AF757C" w:rsidRPr="00844D0B" w:rsidRDefault="00AF757C" w:rsidP="00AF757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AF757C" w:rsidRPr="00B70751" w:rsidRDefault="00AF757C" w:rsidP="00AF757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F757C" w:rsidRPr="00B70751" w:rsidRDefault="00AF757C" w:rsidP="00AF757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01-11</w:t>
            </w:r>
          </w:p>
        </w:tc>
      </w:tr>
      <w:tr w:rsidR="00AF757C" w:rsidRPr="00B70751" w:rsidTr="00AF757C">
        <w:trPr>
          <w:trHeight w:val="101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B70751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Современные требования к резюме.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101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Как оформить резюме, на которое обратят внимание.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101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Как заполнить резюме, если у вас нет опыта работы.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218"/>
        </w:trPr>
        <w:tc>
          <w:tcPr>
            <w:tcW w:w="2384" w:type="dxa"/>
            <w:vMerge w:val="restart"/>
          </w:tcPr>
          <w:p w:rsidR="00AF757C" w:rsidRPr="00B70751" w:rsidRDefault="00AF757C" w:rsidP="00EC380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3285F">
              <w:rPr>
                <w:b/>
                <w:sz w:val="22"/>
                <w:szCs w:val="22"/>
              </w:rPr>
              <w:t>Тема 3.2.</w:t>
            </w:r>
            <w:r>
              <w:rPr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Телефо</w:t>
            </w:r>
            <w:r w:rsidRPr="00EC3808">
              <w:rPr>
                <w:sz w:val="22"/>
                <w:szCs w:val="22"/>
              </w:rPr>
              <w:t>н</w:t>
            </w:r>
            <w:r w:rsidRPr="00EC3808">
              <w:rPr>
                <w:sz w:val="22"/>
                <w:szCs w:val="22"/>
              </w:rPr>
              <w:t>ные переговоры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AF757C" w:rsidRPr="00844D0B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320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B70751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Правила телефонных разговоров (этикет).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51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757C" w:rsidRPr="00BF649A" w:rsidRDefault="00AF757C" w:rsidP="00EC380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Практическое занятие № 3.</w:t>
            </w:r>
          </w:p>
        </w:tc>
        <w:tc>
          <w:tcPr>
            <w:tcW w:w="958" w:type="dxa"/>
            <w:vMerge w:val="restart"/>
            <w:vAlign w:val="center"/>
          </w:tcPr>
          <w:p w:rsidR="00AF757C" w:rsidRPr="00B70751" w:rsidRDefault="00AF757C" w:rsidP="00EC3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AF757C">
        <w:trPr>
          <w:trHeight w:val="139"/>
        </w:trPr>
        <w:tc>
          <w:tcPr>
            <w:tcW w:w="2384" w:type="dxa"/>
            <w:vMerge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57C" w:rsidRPr="00EC3808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C3808">
              <w:rPr>
                <w:sz w:val="22"/>
                <w:szCs w:val="22"/>
              </w:rPr>
              <w:t>роведение телефонных переговоров.</w:t>
            </w:r>
          </w:p>
        </w:tc>
        <w:tc>
          <w:tcPr>
            <w:tcW w:w="958" w:type="dxa"/>
            <w:vMerge/>
            <w:vAlign w:val="center"/>
          </w:tcPr>
          <w:p w:rsidR="00AF757C" w:rsidRPr="00B70751" w:rsidRDefault="00AF757C" w:rsidP="00EC38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218"/>
        </w:trPr>
        <w:tc>
          <w:tcPr>
            <w:tcW w:w="2384" w:type="dxa"/>
            <w:vMerge w:val="restart"/>
          </w:tcPr>
          <w:p w:rsidR="00FC7E4C" w:rsidRPr="00B70751" w:rsidRDefault="00FC7E4C" w:rsidP="00EC380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3285F">
              <w:rPr>
                <w:b/>
                <w:sz w:val="22"/>
                <w:szCs w:val="22"/>
              </w:rPr>
              <w:t>Тема 3.3.</w:t>
            </w:r>
            <w:r>
              <w:rPr>
                <w:sz w:val="22"/>
                <w:szCs w:val="22"/>
              </w:rPr>
              <w:t xml:space="preserve"> </w:t>
            </w:r>
            <w:r w:rsidRPr="00EC3808">
              <w:rPr>
                <w:sz w:val="22"/>
                <w:szCs w:val="22"/>
              </w:rPr>
              <w:t>Собесед</w:t>
            </w:r>
            <w:r w:rsidRPr="00EC3808">
              <w:rPr>
                <w:sz w:val="22"/>
                <w:szCs w:val="22"/>
              </w:rPr>
              <w:t>о</w:t>
            </w:r>
            <w:r w:rsidRPr="00EC3808">
              <w:rPr>
                <w:sz w:val="22"/>
                <w:szCs w:val="22"/>
              </w:rPr>
              <w:t>вание как форма пер</w:t>
            </w:r>
            <w:r w:rsidRPr="00EC3808">
              <w:rPr>
                <w:sz w:val="22"/>
                <w:szCs w:val="22"/>
              </w:rPr>
              <w:t>е</w:t>
            </w:r>
            <w:r w:rsidRPr="00EC3808">
              <w:rPr>
                <w:sz w:val="22"/>
                <w:szCs w:val="22"/>
              </w:rPr>
              <w:t>говоров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FC7E4C" w:rsidRPr="00844D0B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320"/>
        </w:trPr>
        <w:tc>
          <w:tcPr>
            <w:tcW w:w="2384" w:type="dxa"/>
            <w:vMerge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Основные вопросы к кандидату при собеседовании.</w:t>
            </w:r>
          </w:p>
        </w:tc>
        <w:tc>
          <w:tcPr>
            <w:tcW w:w="958" w:type="dxa"/>
            <w:vMerge/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51"/>
        </w:trPr>
        <w:tc>
          <w:tcPr>
            <w:tcW w:w="2384" w:type="dxa"/>
            <w:vMerge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Возможные ответы на неудобные вопросы работодателя.</w:t>
            </w:r>
          </w:p>
        </w:tc>
        <w:tc>
          <w:tcPr>
            <w:tcW w:w="958" w:type="dxa"/>
            <w:vMerge/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51"/>
        </w:trPr>
        <w:tc>
          <w:tcPr>
            <w:tcW w:w="2384" w:type="dxa"/>
            <w:vMerge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Продуктивные приемы и способы эффективной коммуникации в процессе трудоустройства.</w:t>
            </w:r>
          </w:p>
        </w:tc>
        <w:tc>
          <w:tcPr>
            <w:tcW w:w="958" w:type="dxa"/>
            <w:vMerge/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51"/>
        </w:trPr>
        <w:tc>
          <w:tcPr>
            <w:tcW w:w="2384" w:type="dxa"/>
            <w:vMerge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Психологические особенности построения диалога с работодателем.</w:t>
            </w:r>
          </w:p>
        </w:tc>
        <w:tc>
          <w:tcPr>
            <w:tcW w:w="958" w:type="dxa"/>
            <w:vMerge/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51"/>
        </w:trPr>
        <w:tc>
          <w:tcPr>
            <w:tcW w:w="2384" w:type="dxa"/>
            <w:vMerge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Невербальное поведение в межличностном взаимодействии.</w:t>
            </w:r>
          </w:p>
        </w:tc>
        <w:tc>
          <w:tcPr>
            <w:tcW w:w="958" w:type="dxa"/>
            <w:vMerge/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51"/>
        </w:trPr>
        <w:tc>
          <w:tcPr>
            <w:tcW w:w="2384" w:type="dxa"/>
            <w:vMerge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EC3808">
              <w:rPr>
                <w:sz w:val="22"/>
                <w:szCs w:val="22"/>
              </w:rPr>
              <w:t>Типы стратегий переговоров.</w:t>
            </w:r>
          </w:p>
        </w:tc>
        <w:tc>
          <w:tcPr>
            <w:tcW w:w="958" w:type="dxa"/>
            <w:vMerge/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AF757C">
        <w:trPr>
          <w:trHeight w:val="51"/>
        </w:trPr>
        <w:tc>
          <w:tcPr>
            <w:tcW w:w="12068" w:type="dxa"/>
            <w:gridSpan w:val="3"/>
          </w:tcPr>
          <w:p w:rsidR="00FC7E4C" w:rsidRPr="00FC7E4C" w:rsidRDefault="00FC7E4C" w:rsidP="00FC7E4C">
            <w:pPr>
              <w:spacing w:line="20" w:lineRule="atLeast"/>
              <w:jc w:val="center"/>
              <w:rPr>
                <w:b/>
                <w:i/>
                <w:sz w:val="22"/>
                <w:szCs w:val="22"/>
              </w:rPr>
            </w:pPr>
            <w:r w:rsidRPr="00FC7E4C">
              <w:rPr>
                <w:b/>
                <w:i/>
                <w:sz w:val="22"/>
                <w:szCs w:val="22"/>
              </w:rPr>
              <w:t>Раздел 4. Трудоустройство: правовые нормы и практические задачи</w:t>
            </w:r>
          </w:p>
        </w:tc>
        <w:tc>
          <w:tcPr>
            <w:tcW w:w="958" w:type="dxa"/>
            <w:vAlign w:val="center"/>
          </w:tcPr>
          <w:p w:rsidR="00FC7E4C" w:rsidRPr="005C0CAF" w:rsidRDefault="005C0CAF" w:rsidP="005C0CA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218"/>
        </w:trPr>
        <w:tc>
          <w:tcPr>
            <w:tcW w:w="2384" w:type="dxa"/>
            <w:vMerge w:val="restart"/>
          </w:tcPr>
          <w:p w:rsidR="00EC3808" w:rsidRPr="00B70751" w:rsidRDefault="00EC3808" w:rsidP="00EC380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3285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4.1</w:t>
            </w:r>
            <w:r w:rsidRPr="00C3285F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FC7E4C" w:rsidRPr="00FC7E4C">
              <w:rPr>
                <w:sz w:val="22"/>
                <w:szCs w:val="22"/>
              </w:rPr>
              <w:t>Оформл</w:t>
            </w:r>
            <w:r w:rsidR="00FC7E4C" w:rsidRPr="00FC7E4C">
              <w:rPr>
                <w:sz w:val="22"/>
                <w:szCs w:val="22"/>
              </w:rPr>
              <w:t>е</w:t>
            </w:r>
            <w:r w:rsidR="00FC7E4C" w:rsidRPr="00FC7E4C">
              <w:rPr>
                <w:sz w:val="22"/>
                <w:szCs w:val="22"/>
              </w:rPr>
              <w:t>ние трудоустройства в соответствии с ТК РФ</w:t>
            </w:r>
          </w:p>
        </w:tc>
        <w:tc>
          <w:tcPr>
            <w:tcW w:w="9684" w:type="dxa"/>
            <w:gridSpan w:val="2"/>
            <w:tcBorders>
              <w:bottom w:val="single" w:sz="4" w:space="0" w:color="auto"/>
            </w:tcBorders>
          </w:tcPr>
          <w:p w:rsidR="00EC3808" w:rsidRPr="00844D0B" w:rsidRDefault="00EC3808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320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08" w:rsidRPr="00B70751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808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Основные документы при устройстве на работу.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C3808" w:rsidRPr="00B70751" w:rsidTr="00AF757C">
        <w:trPr>
          <w:trHeight w:val="51"/>
        </w:trPr>
        <w:tc>
          <w:tcPr>
            <w:tcW w:w="2384" w:type="dxa"/>
            <w:vMerge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08" w:rsidRPr="00B70751" w:rsidRDefault="00EC3808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808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Трудовой договор.</w:t>
            </w:r>
          </w:p>
        </w:tc>
        <w:tc>
          <w:tcPr>
            <w:tcW w:w="958" w:type="dxa"/>
            <w:vMerge/>
            <w:vAlign w:val="center"/>
          </w:tcPr>
          <w:p w:rsidR="00EC3808" w:rsidRPr="00B70751" w:rsidRDefault="00EC3808" w:rsidP="00EC380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EC3808" w:rsidRPr="00B70751" w:rsidRDefault="00EC3808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F2040F" w:rsidRDefault="00F2040F">
      <w:r>
        <w:br w:type="page"/>
      </w:r>
    </w:p>
    <w:tbl>
      <w:tblPr>
        <w:tblW w:w="14586" w:type="dxa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84"/>
        <w:gridCol w:w="16"/>
        <w:gridCol w:w="483"/>
        <w:gridCol w:w="18"/>
        <w:gridCol w:w="9167"/>
        <w:gridCol w:w="958"/>
        <w:gridCol w:w="1560"/>
      </w:tblGrid>
      <w:tr w:rsidR="00FC7E4C" w:rsidRPr="00B70751" w:rsidTr="00F2040F">
        <w:trPr>
          <w:trHeight w:val="218"/>
        </w:trPr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E4C" w:rsidRPr="00B70751" w:rsidRDefault="00FC7E4C" w:rsidP="00FC7E4C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3285F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4.2</w:t>
            </w:r>
            <w:r w:rsidRPr="00C3285F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FC7E4C">
              <w:rPr>
                <w:sz w:val="22"/>
                <w:szCs w:val="22"/>
              </w:rPr>
              <w:t>Права и обязанности работод</w:t>
            </w:r>
            <w:r w:rsidRPr="00FC7E4C">
              <w:rPr>
                <w:sz w:val="22"/>
                <w:szCs w:val="22"/>
              </w:rPr>
              <w:t>а</w:t>
            </w:r>
            <w:r w:rsidRPr="00FC7E4C">
              <w:rPr>
                <w:sz w:val="22"/>
                <w:szCs w:val="22"/>
              </w:rPr>
              <w:t>теля и работника</w:t>
            </w:r>
          </w:p>
        </w:tc>
        <w:tc>
          <w:tcPr>
            <w:tcW w:w="9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844D0B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tcBorders>
              <w:left w:val="single" w:sz="4" w:space="0" w:color="auto"/>
            </w:tcBorders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F2040F">
        <w:trPr>
          <w:trHeight w:val="320"/>
        </w:trPr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Трудовая дисциплина.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F2040F">
        <w:trPr>
          <w:trHeight w:val="51"/>
        </w:trPr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Понятие дисциплинарной ответственности, ее виды.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F2040F">
        <w:trPr>
          <w:trHeight w:val="51"/>
        </w:trPr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Порядок привлечения работников к дисциплинарной ответственности.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F2040F">
        <w:trPr>
          <w:trHeight w:val="51"/>
        </w:trPr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Материальная ответственность.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F2040F">
        <w:trPr>
          <w:trHeight w:val="51"/>
        </w:trPr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Default="00FC7E4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4C" w:rsidRPr="00C3285F" w:rsidRDefault="00FC7E4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Заработная плата.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FC7E4C" w:rsidRPr="00B70751" w:rsidRDefault="00FC7E4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FC7E4C" w:rsidRPr="00B70751" w:rsidRDefault="00FC7E4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F2040F">
        <w:trPr>
          <w:trHeight w:val="218"/>
        </w:trPr>
        <w:tc>
          <w:tcPr>
            <w:tcW w:w="2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57C" w:rsidRPr="00B70751" w:rsidRDefault="00AF757C" w:rsidP="00AF757C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3285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4.3</w:t>
            </w:r>
            <w:r w:rsidRPr="00C3285F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FC7E4C">
              <w:rPr>
                <w:sz w:val="22"/>
                <w:szCs w:val="22"/>
              </w:rPr>
              <w:t>Правила адаптации на новом рабочем месте</w:t>
            </w:r>
          </w:p>
        </w:tc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844D0B" w:rsidRDefault="00AF757C" w:rsidP="00AF757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tcBorders>
              <w:left w:val="single" w:sz="4" w:space="0" w:color="auto"/>
            </w:tcBorders>
            <w:vAlign w:val="center"/>
          </w:tcPr>
          <w:p w:rsidR="00AF757C" w:rsidRPr="00B70751" w:rsidRDefault="00AF757C" w:rsidP="00AF757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AF757C" w:rsidRPr="00B70751" w:rsidRDefault="00AF757C" w:rsidP="00AF757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01-11</w:t>
            </w:r>
          </w:p>
        </w:tc>
      </w:tr>
      <w:tr w:rsidR="00AF757C" w:rsidRPr="00B70751" w:rsidTr="00F2040F">
        <w:trPr>
          <w:trHeight w:val="51"/>
        </w:trPr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B70751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Адаптация.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F2040F">
        <w:trPr>
          <w:trHeight w:val="59"/>
        </w:trPr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Условия успешного прохождения испытательного срока.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F2040F">
        <w:trPr>
          <w:trHeight w:val="59"/>
        </w:trPr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Default="00AF757C" w:rsidP="00EC380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C3285F" w:rsidRDefault="00AF757C" w:rsidP="00EC380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Типы конфликтов в организации, правила поведения в конфликте.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AF757C" w:rsidRPr="00B70751" w:rsidRDefault="00AF757C" w:rsidP="00EC380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AF757C" w:rsidRPr="00B70751" w:rsidRDefault="00AF757C" w:rsidP="00EC380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F2040F">
        <w:trPr>
          <w:trHeight w:val="59"/>
        </w:trPr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7C" w:rsidRPr="00B70751" w:rsidRDefault="00AF757C" w:rsidP="00FC7E4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BF649A" w:rsidRDefault="00AF757C" w:rsidP="00FC7E4C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Практическое занятие № 4.</w:t>
            </w:r>
          </w:p>
        </w:tc>
        <w:tc>
          <w:tcPr>
            <w:tcW w:w="958" w:type="dxa"/>
            <w:vMerge w:val="restart"/>
            <w:tcBorders>
              <w:left w:val="single" w:sz="4" w:space="0" w:color="auto"/>
            </w:tcBorders>
            <w:vAlign w:val="center"/>
          </w:tcPr>
          <w:p w:rsidR="00AF757C" w:rsidRPr="00B70751" w:rsidRDefault="00AF757C" w:rsidP="005C0C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AF757C" w:rsidRPr="00B70751" w:rsidRDefault="00AF757C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F757C" w:rsidRPr="00B70751" w:rsidTr="00F2040F">
        <w:trPr>
          <w:trHeight w:val="59"/>
        </w:trPr>
        <w:tc>
          <w:tcPr>
            <w:tcW w:w="24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B70751" w:rsidRDefault="00AF757C" w:rsidP="00FC7E4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Default="00AF757C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7C" w:rsidRPr="00C3285F" w:rsidRDefault="00AF757C" w:rsidP="00FC7E4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C7E4C">
              <w:rPr>
                <w:sz w:val="22"/>
                <w:szCs w:val="22"/>
              </w:rPr>
              <w:t>Правила адаптации на новом рабочем месте.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AF757C" w:rsidRPr="00B70751" w:rsidRDefault="00AF757C" w:rsidP="005C0C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AF757C" w:rsidRPr="00B70751" w:rsidRDefault="00AF757C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C0CAF" w:rsidRPr="00B70751" w:rsidTr="00F2040F">
        <w:trPr>
          <w:trHeight w:val="218"/>
        </w:trPr>
        <w:tc>
          <w:tcPr>
            <w:tcW w:w="2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CAF" w:rsidRPr="00B70751" w:rsidRDefault="005C0CAF" w:rsidP="00FC7E4C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3285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C3285F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4</w:t>
            </w:r>
            <w:r w:rsidRPr="00C3285F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5C0CAF">
              <w:rPr>
                <w:sz w:val="22"/>
                <w:szCs w:val="22"/>
              </w:rPr>
              <w:t>Расто</w:t>
            </w:r>
            <w:r w:rsidRPr="005C0CAF">
              <w:rPr>
                <w:sz w:val="22"/>
                <w:szCs w:val="22"/>
              </w:rPr>
              <w:t>р</w:t>
            </w:r>
            <w:r w:rsidRPr="005C0CAF">
              <w:rPr>
                <w:sz w:val="22"/>
                <w:szCs w:val="22"/>
              </w:rPr>
              <w:t>жение трудового дог</w:t>
            </w:r>
            <w:r w:rsidRPr="005C0CAF">
              <w:rPr>
                <w:sz w:val="22"/>
                <w:szCs w:val="22"/>
              </w:rPr>
              <w:t>о</w:t>
            </w:r>
            <w:r w:rsidRPr="005C0CAF">
              <w:rPr>
                <w:sz w:val="22"/>
                <w:szCs w:val="22"/>
              </w:rPr>
              <w:t>вора</w:t>
            </w:r>
          </w:p>
        </w:tc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AF" w:rsidRPr="00844D0B" w:rsidRDefault="005C0CAF" w:rsidP="00FC7E4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vMerge w:val="restart"/>
            <w:tcBorders>
              <w:left w:val="single" w:sz="4" w:space="0" w:color="auto"/>
            </w:tcBorders>
            <w:vAlign w:val="center"/>
          </w:tcPr>
          <w:p w:rsidR="005C0CAF" w:rsidRPr="00B70751" w:rsidRDefault="005C0CAF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C0CAF" w:rsidRPr="00B70751" w:rsidRDefault="005C0CAF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C0CAF" w:rsidRPr="00B70751" w:rsidTr="00F2040F">
        <w:trPr>
          <w:trHeight w:val="320"/>
        </w:trPr>
        <w:tc>
          <w:tcPr>
            <w:tcW w:w="2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CAF" w:rsidRPr="00B70751" w:rsidRDefault="005C0CAF" w:rsidP="00FC7E4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AF" w:rsidRPr="00B70751" w:rsidRDefault="005C0CAF" w:rsidP="00FC7E4C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AF" w:rsidRPr="00C3285F" w:rsidRDefault="005C0CAF" w:rsidP="00FC7E4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C0CAF">
              <w:rPr>
                <w:sz w:val="22"/>
                <w:szCs w:val="22"/>
              </w:rPr>
              <w:t>ТК о причинах увольнения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5C0CAF" w:rsidRPr="00B70751" w:rsidRDefault="005C0CAF" w:rsidP="00FC7E4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C0CAF" w:rsidRPr="00B70751" w:rsidRDefault="005C0CAF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C0CAF" w:rsidRPr="00B70751" w:rsidTr="00F2040F">
        <w:trPr>
          <w:trHeight w:val="320"/>
        </w:trPr>
        <w:tc>
          <w:tcPr>
            <w:tcW w:w="24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AF" w:rsidRPr="00B70751" w:rsidRDefault="005C0CAF" w:rsidP="00FC7E4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AF" w:rsidRDefault="005C0CAF" w:rsidP="00FC7E4C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CAF" w:rsidRPr="00C3285F" w:rsidRDefault="005C0CAF" w:rsidP="00FC7E4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5C0CAF">
              <w:rPr>
                <w:sz w:val="22"/>
                <w:szCs w:val="22"/>
              </w:rPr>
              <w:t>Процедуры и условия увольнения.</w:t>
            </w:r>
          </w:p>
        </w:tc>
        <w:tc>
          <w:tcPr>
            <w:tcW w:w="958" w:type="dxa"/>
            <w:vMerge/>
            <w:tcBorders>
              <w:left w:val="single" w:sz="4" w:space="0" w:color="auto"/>
            </w:tcBorders>
            <w:vAlign w:val="center"/>
          </w:tcPr>
          <w:p w:rsidR="005C0CAF" w:rsidRPr="00B70751" w:rsidRDefault="005C0CAF" w:rsidP="00FC7E4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C0CAF" w:rsidRPr="00B70751" w:rsidRDefault="005C0CAF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7E4C" w:rsidRPr="00B70751" w:rsidTr="00F2040F">
        <w:trPr>
          <w:trHeight w:val="281"/>
        </w:trPr>
        <w:tc>
          <w:tcPr>
            <w:tcW w:w="2400" w:type="dxa"/>
            <w:gridSpan w:val="2"/>
          </w:tcPr>
          <w:p w:rsidR="00FC7E4C" w:rsidRPr="00B70751" w:rsidRDefault="00FC7E4C" w:rsidP="00FC7E4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8" w:type="dxa"/>
            <w:gridSpan w:val="3"/>
          </w:tcPr>
          <w:p w:rsidR="00FC7E4C" w:rsidRPr="00B70751" w:rsidRDefault="00F2040F" w:rsidP="00FC7E4C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="00FC7E4C"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58" w:type="dxa"/>
            <w:vAlign w:val="center"/>
          </w:tcPr>
          <w:p w:rsidR="00FC7E4C" w:rsidRPr="00B70751" w:rsidRDefault="005C0CAF" w:rsidP="00FC7E4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60" w:type="dxa"/>
            <w:vAlign w:val="center"/>
          </w:tcPr>
          <w:p w:rsidR="00FC7E4C" w:rsidRPr="00B70751" w:rsidRDefault="00FC7E4C" w:rsidP="00FC7E4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3A68B0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DD6E59" w:rsidRPr="003A68B0" w:rsidRDefault="00DD6E59" w:rsidP="00DD6E59">
      <w:pPr>
        <w:pStyle w:val="a5"/>
        <w:spacing w:line="20" w:lineRule="atLeast"/>
        <w:ind w:firstLine="709"/>
        <w:rPr>
          <w:sz w:val="28"/>
          <w:szCs w:val="28"/>
        </w:rPr>
      </w:pPr>
      <w:r w:rsidRPr="003A68B0">
        <w:rPr>
          <w:sz w:val="28"/>
          <w:szCs w:val="28"/>
        </w:rPr>
        <w:t>Реализация программы предполагает наличие учебного кабинета.</w:t>
      </w:r>
    </w:p>
    <w:p w:rsidR="005C0CAF" w:rsidRPr="003A68B0" w:rsidRDefault="005C0CAF" w:rsidP="005C0CAF">
      <w:pPr>
        <w:pStyle w:val="a5"/>
        <w:spacing w:line="20" w:lineRule="atLeast"/>
        <w:ind w:firstLine="709"/>
        <w:rPr>
          <w:sz w:val="28"/>
          <w:szCs w:val="28"/>
        </w:rPr>
      </w:pPr>
      <w:r w:rsidRPr="003A68B0">
        <w:rPr>
          <w:sz w:val="28"/>
          <w:szCs w:val="28"/>
        </w:rPr>
        <w:t>Оборудование учебного кабинета: комплект учебной мебели, классная доска, комплект мебели для ПК, учебно-наглядных пособий по дисциплине.</w:t>
      </w:r>
    </w:p>
    <w:p w:rsidR="000F7227" w:rsidRDefault="005C0CAF" w:rsidP="005C0CAF">
      <w:pPr>
        <w:pStyle w:val="a5"/>
        <w:spacing w:line="20" w:lineRule="atLeast"/>
        <w:ind w:firstLine="709"/>
        <w:rPr>
          <w:sz w:val="28"/>
          <w:szCs w:val="28"/>
        </w:rPr>
      </w:pPr>
      <w:r w:rsidRPr="003A68B0">
        <w:rPr>
          <w:sz w:val="28"/>
          <w:szCs w:val="28"/>
        </w:rPr>
        <w:t>Технические средства обучения: компьютер, проектор, экран, принтер.</w:t>
      </w:r>
    </w:p>
    <w:p w:rsidR="005C0CAF" w:rsidRDefault="005C0CAF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830C3" w:rsidRPr="001C1189" w:rsidRDefault="00B830C3" w:rsidP="00B830C3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B830C3" w:rsidRDefault="00B830C3" w:rsidP="00B830C3">
      <w:pPr>
        <w:pStyle w:val="a5"/>
        <w:spacing w:line="20" w:lineRule="atLeast"/>
        <w:ind w:firstLine="0"/>
        <w:rPr>
          <w:sz w:val="28"/>
          <w:szCs w:val="28"/>
        </w:rPr>
      </w:pPr>
    </w:p>
    <w:p w:rsidR="00B830C3" w:rsidRDefault="00B830C3" w:rsidP="00B830C3">
      <w:pPr>
        <w:pStyle w:val="20"/>
        <w:numPr>
          <w:ilvl w:val="0"/>
          <w:numId w:val="35"/>
        </w:numPr>
        <w:spacing w:after="0" w:line="240" w:lineRule="auto"/>
        <w:jc w:val="both"/>
        <w:rPr>
          <w:sz w:val="28"/>
        </w:rPr>
      </w:pPr>
      <w:r w:rsidRPr="005C0CAF">
        <w:rPr>
          <w:sz w:val="28"/>
        </w:rPr>
        <w:t>Адашев С.Ю. Эффективное поведение на рынке труда:</w:t>
      </w:r>
      <w:r>
        <w:rPr>
          <w:sz w:val="28"/>
        </w:rPr>
        <w:t xml:space="preserve"> </w:t>
      </w:r>
      <w:r w:rsidRPr="005C0CAF">
        <w:rPr>
          <w:sz w:val="28"/>
        </w:rPr>
        <w:t>[Текст]:</w:t>
      </w:r>
      <w:r w:rsidR="00A10D4B">
        <w:rPr>
          <w:sz w:val="28"/>
        </w:rPr>
        <w:t xml:space="preserve"> </w:t>
      </w:r>
      <w:r w:rsidRPr="005C0CAF">
        <w:rPr>
          <w:sz w:val="28"/>
        </w:rPr>
        <w:t>Учебное пособие для учащихся общеобразовательных и профессиональных уче</w:t>
      </w:r>
      <w:r w:rsidRPr="005C0CAF">
        <w:rPr>
          <w:sz w:val="28"/>
        </w:rPr>
        <w:t>б</w:t>
      </w:r>
      <w:r w:rsidRPr="005C0CAF">
        <w:rPr>
          <w:sz w:val="28"/>
        </w:rPr>
        <w:t xml:space="preserve">ных заведений / С.Ю. Адашев, Е.Г. Зубова, Т.Н. Кирюшина, Н.Ю. </w:t>
      </w:r>
      <w:proofErr w:type="spellStart"/>
      <w:r w:rsidRPr="005C0CAF">
        <w:rPr>
          <w:sz w:val="28"/>
        </w:rPr>
        <w:t>Пост</w:t>
      </w:r>
      <w:r w:rsidRPr="005C0CAF">
        <w:rPr>
          <w:sz w:val="28"/>
        </w:rPr>
        <w:t>а</w:t>
      </w:r>
      <w:r w:rsidRPr="005C0CAF">
        <w:rPr>
          <w:sz w:val="28"/>
        </w:rPr>
        <w:t>люк</w:t>
      </w:r>
      <w:proofErr w:type="spellEnd"/>
      <w:r w:rsidRPr="005C0CAF">
        <w:rPr>
          <w:sz w:val="28"/>
        </w:rPr>
        <w:t xml:space="preserve"> -</w:t>
      </w:r>
      <w:r>
        <w:rPr>
          <w:sz w:val="28"/>
        </w:rPr>
        <w:t xml:space="preserve"> </w:t>
      </w:r>
      <w:proofErr w:type="spellStart"/>
      <w:r w:rsidRPr="005C0CAF">
        <w:rPr>
          <w:sz w:val="28"/>
        </w:rPr>
        <w:t>Доп-самара</w:t>
      </w:r>
      <w:proofErr w:type="spellEnd"/>
      <w:r w:rsidRPr="005C0CAF">
        <w:rPr>
          <w:sz w:val="28"/>
        </w:rPr>
        <w:t>: ПРОФИ, 2002. -78 с.</w:t>
      </w:r>
    </w:p>
    <w:p w:rsidR="00B830C3" w:rsidRDefault="00B830C3" w:rsidP="00B830C3">
      <w:pPr>
        <w:pStyle w:val="20"/>
        <w:numPr>
          <w:ilvl w:val="0"/>
          <w:numId w:val="35"/>
        </w:numPr>
        <w:spacing w:after="0" w:line="240" w:lineRule="auto"/>
        <w:jc w:val="both"/>
        <w:rPr>
          <w:sz w:val="28"/>
        </w:rPr>
      </w:pPr>
      <w:r w:rsidRPr="005C0CAF">
        <w:rPr>
          <w:sz w:val="28"/>
        </w:rPr>
        <w:t xml:space="preserve">Голуб Г.Б. Введение </w:t>
      </w:r>
      <w:r>
        <w:rPr>
          <w:sz w:val="28"/>
        </w:rPr>
        <w:t xml:space="preserve">в </w:t>
      </w:r>
      <w:r w:rsidRPr="005C0CAF">
        <w:rPr>
          <w:sz w:val="28"/>
        </w:rPr>
        <w:t>профессию: общие компетенции профессионала. Эффективное поведение на рынке труда. Основы предпринимательства</w:t>
      </w:r>
      <w:r>
        <w:rPr>
          <w:sz w:val="28"/>
        </w:rPr>
        <w:t xml:space="preserve"> </w:t>
      </w:r>
      <w:r w:rsidRPr="005C0CAF">
        <w:rPr>
          <w:sz w:val="28"/>
        </w:rPr>
        <w:t>[Текст]:</w:t>
      </w:r>
      <w:r>
        <w:rPr>
          <w:sz w:val="28"/>
        </w:rPr>
        <w:t xml:space="preserve"> </w:t>
      </w:r>
      <w:r w:rsidRPr="005C0CAF">
        <w:rPr>
          <w:sz w:val="28"/>
        </w:rPr>
        <w:t>Гиды для преподавателей / Г.Б. Голуб, Е.А. Перелыгина. –</w:t>
      </w:r>
      <w:r>
        <w:rPr>
          <w:sz w:val="28"/>
        </w:rPr>
        <w:t xml:space="preserve"> </w:t>
      </w:r>
      <w:r w:rsidRPr="005C0CAF">
        <w:rPr>
          <w:sz w:val="28"/>
        </w:rPr>
        <w:t>Сам</w:t>
      </w:r>
      <w:r w:rsidRPr="005C0CAF">
        <w:rPr>
          <w:sz w:val="28"/>
        </w:rPr>
        <w:t>а</w:t>
      </w:r>
      <w:r w:rsidRPr="005C0CAF">
        <w:rPr>
          <w:sz w:val="28"/>
        </w:rPr>
        <w:t>ра: ЦПО, 2011.</w:t>
      </w:r>
      <w:r>
        <w:rPr>
          <w:sz w:val="28"/>
        </w:rPr>
        <w:t xml:space="preserve"> – </w:t>
      </w:r>
      <w:r w:rsidRPr="005C0CAF">
        <w:rPr>
          <w:sz w:val="28"/>
        </w:rPr>
        <w:t>132</w:t>
      </w:r>
      <w:r>
        <w:rPr>
          <w:sz w:val="28"/>
        </w:rPr>
        <w:t xml:space="preserve"> </w:t>
      </w:r>
      <w:r w:rsidRPr="005C0CAF">
        <w:rPr>
          <w:sz w:val="28"/>
        </w:rPr>
        <w:t>с.</w:t>
      </w:r>
    </w:p>
    <w:p w:rsidR="00B830C3" w:rsidRDefault="00B830C3" w:rsidP="00B830C3">
      <w:pPr>
        <w:pStyle w:val="20"/>
        <w:numPr>
          <w:ilvl w:val="0"/>
          <w:numId w:val="35"/>
        </w:numPr>
        <w:spacing w:after="0" w:line="240" w:lineRule="auto"/>
        <w:jc w:val="both"/>
        <w:rPr>
          <w:sz w:val="28"/>
        </w:rPr>
      </w:pPr>
      <w:r w:rsidRPr="00D05BD3">
        <w:rPr>
          <w:sz w:val="28"/>
        </w:rPr>
        <w:t>Ермолаева С.Г. Рынок труда: учебное пособи</w:t>
      </w:r>
      <w:r>
        <w:rPr>
          <w:sz w:val="28"/>
        </w:rPr>
        <w:t>е для СПО / С.</w:t>
      </w:r>
      <w:r w:rsidRPr="00D05BD3">
        <w:rPr>
          <w:sz w:val="28"/>
        </w:rPr>
        <w:t>Г. Ермолаева</w:t>
      </w:r>
      <w:r>
        <w:rPr>
          <w:sz w:val="28"/>
        </w:rPr>
        <w:t>; под редакцией О.</w:t>
      </w:r>
      <w:r w:rsidRPr="00D05BD3">
        <w:rPr>
          <w:sz w:val="28"/>
        </w:rPr>
        <w:t xml:space="preserve">В. </w:t>
      </w:r>
      <w:proofErr w:type="spellStart"/>
      <w:r w:rsidRPr="00D05BD3">
        <w:rPr>
          <w:sz w:val="28"/>
        </w:rPr>
        <w:t>Охотникова</w:t>
      </w:r>
      <w:proofErr w:type="spellEnd"/>
      <w:r w:rsidRPr="00D05BD3">
        <w:rPr>
          <w:sz w:val="28"/>
        </w:rPr>
        <w:t xml:space="preserve">. </w:t>
      </w:r>
      <w:r>
        <w:rPr>
          <w:sz w:val="28"/>
        </w:rPr>
        <w:t>–</w:t>
      </w:r>
      <w:r w:rsidRPr="00D05BD3">
        <w:rPr>
          <w:sz w:val="28"/>
        </w:rPr>
        <w:t xml:space="preserve"> 2-е изд. </w:t>
      </w:r>
      <w:r>
        <w:rPr>
          <w:sz w:val="28"/>
        </w:rPr>
        <w:t>–</w:t>
      </w:r>
      <w:r w:rsidRPr="00D05BD3">
        <w:rPr>
          <w:sz w:val="28"/>
        </w:rPr>
        <w:t xml:space="preserve"> Саратов, Екатеринбург: Пр</w:t>
      </w:r>
      <w:r w:rsidRPr="00D05BD3">
        <w:rPr>
          <w:sz w:val="28"/>
        </w:rPr>
        <w:t>о</w:t>
      </w:r>
      <w:r w:rsidRPr="00D05BD3">
        <w:rPr>
          <w:sz w:val="28"/>
        </w:rPr>
        <w:t xml:space="preserve">фобразование, Уральский федеральный университет, 2019. </w:t>
      </w:r>
      <w:r>
        <w:rPr>
          <w:sz w:val="28"/>
        </w:rPr>
        <w:t>–</w:t>
      </w:r>
      <w:r w:rsidRPr="00D05BD3">
        <w:rPr>
          <w:sz w:val="28"/>
        </w:rPr>
        <w:t xml:space="preserve"> 106 c.</w:t>
      </w:r>
    </w:p>
    <w:p w:rsidR="00B830C3" w:rsidRDefault="00B830C3" w:rsidP="00B830C3">
      <w:pPr>
        <w:pStyle w:val="20"/>
        <w:numPr>
          <w:ilvl w:val="0"/>
          <w:numId w:val="35"/>
        </w:numPr>
        <w:spacing w:after="0" w:line="240" w:lineRule="auto"/>
        <w:jc w:val="both"/>
        <w:rPr>
          <w:sz w:val="28"/>
        </w:rPr>
      </w:pPr>
      <w:r w:rsidRPr="005C0CAF">
        <w:rPr>
          <w:sz w:val="28"/>
        </w:rPr>
        <w:t>Ефимова С.А. Ключевые профессиональные компетенции: спецификация модулей [Текст]:</w:t>
      </w:r>
      <w:r>
        <w:rPr>
          <w:sz w:val="28"/>
        </w:rPr>
        <w:t xml:space="preserve"> </w:t>
      </w:r>
      <w:r w:rsidRPr="005C0CAF">
        <w:rPr>
          <w:sz w:val="28"/>
        </w:rPr>
        <w:t>С.А. Ефимова. –Самара: ЦПО, 2011.</w:t>
      </w:r>
      <w:r>
        <w:rPr>
          <w:sz w:val="28"/>
        </w:rPr>
        <w:t xml:space="preserve"> – </w:t>
      </w:r>
      <w:r w:rsidRPr="005C0CAF">
        <w:rPr>
          <w:sz w:val="28"/>
        </w:rPr>
        <w:t>36</w:t>
      </w:r>
      <w:r>
        <w:rPr>
          <w:sz w:val="28"/>
        </w:rPr>
        <w:t xml:space="preserve"> </w:t>
      </w:r>
      <w:r w:rsidRPr="005C0CAF">
        <w:rPr>
          <w:sz w:val="28"/>
        </w:rPr>
        <w:t>с.</w:t>
      </w:r>
    </w:p>
    <w:p w:rsidR="00B830C3" w:rsidRDefault="00B830C3" w:rsidP="00B830C3">
      <w:pPr>
        <w:pStyle w:val="20"/>
        <w:numPr>
          <w:ilvl w:val="0"/>
          <w:numId w:val="35"/>
        </w:numPr>
        <w:spacing w:after="0" w:line="240" w:lineRule="auto"/>
        <w:jc w:val="both"/>
        <w:rPr>
          <w:sz w:val="28"/>
        </w:rPr>
      </w:pPr>
      <w:r w:rsidRPr="005C0CAF">
        <w:rPr>
          <w:sz w:val="28"/>
        </w:rPr>
        <w:t>Перелыгина Е.А. Эффективное поведение на рынке труда: [Текст]: Уче</w:t>
      </w:r>
      <w:r w:rsidRPr="005C0CAF">
        <w:rPr>
          <w:sz w:val="28"/>
        </w:rPr>
        <w:t>б</w:t>
      </w:r>
      <w:r w:rsidRPr="005C0CAF">
        <w:rPr>
          <w:sz w:val="28"/>
        </w:rPr>
        <w:t>ные материалы / Е.А. Перелыгина. –</w:t>
      </w:r>
      <w:r>
        <w:rPr>
          <w:sz w:val="28"/>
        </w:rPr>
        <w:t xml:space="preserve"> </w:t>
      </w:r>
      <w:r w:rsidRPr="005C0CAF">
        <w:rPr>
          <w:sz w:val="28"/>
        </w:rPr>
        <w:t>Самара: ЦПО, 2011.</w:t>
      </w:r>
      <w:r>
        <w:rPr>
          <w:sz w:val="28"/>
        </w:rPr>
        <w:t xml:space="preserve"> </w:t>
      </w:r>
      <w:r w:rsidRPr="005C0CAF">
        <w:rPr>
          <w:sz w:val="28"/>
        </w:rPr>
        <w:t>-</w:t>
      </w:r>
      <w:r>
        <w:rPr>
          <w:sz w:val="28"/>
        </w:rPr>
        <w:t xml:space="preserve"> </w:t>
      </w:r>
      <w:r w:rsidRPr="005C0CAF">
        <w:rPr>
          <w:sz w:val="28"/>
        </w:rPr>
        <w:t>48 с.</w:t>
      </w:r>
    </w:p>
    <w:p w:rsidR="00B830C3" w:rsidRDefault="00B830C3" w:rsidP="00B830C3">
      <w:pPr>
        <w:pStyle w:val="20"/>
        <w:numPr>
          <w:ilvl w:val="0"/>
          <w:numId w:val="35"/>
        </w:numPr>
        <w:spacing w:after="0" w:line="240" w:lineRule="auto"/>
        <w:jc w:val="both"/>
        <w:rPr>
          <w:sz w:val="28"/>
        </w:rPr>
      </w:pPr>
      <w:r w:rsidRPr="005C0CAF">
        <w:rPr>
          <w:sz w:val="28"/>
        </w:rPr>
        <w:t xml:space="preserve">Трудовой кодекс Российской Федерации от 30.12.2001 </w:t>
      </w:r>
      <w:r>
        <w:rPr>
          <w:sz w:val="28"/>
        </w:rPr>
        <w:t>№</w:t>
      </w:r>
      <w:r w:rsidRPr="005C0CAF">
        <w:rPr>
          <w:sz w:val="28"/>
        </w:rPr>
        <w:t xml:space="preserve"> 197-ФЗ (ред. от 02.08.2019)</w:t>
      </w:r>
      <w:r>
        <w:rPr>
          <w:sz w:val="28"/>
        </w:rPr>
        <w:t>.</w:t>
      </w:r>
    </w:p>
    <w:p w:rsidR="00B830C3" w:rsidRDefault="00B830C3" w:rsidP="00B830C3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</w:p>
    <w:p w:rsidR="00B830C3" w:rsidRPr="00664C16" w:rsidRDefault="00B830C3" w:rsidP="00B830C3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Дополнительные источники:</w:t>
      </w:r>
    </w:p>
    <w:p w:rsidR="00B830C3" w:rsidRDefault="00B830C3" w:rsidP="00B830C3">
      <w:pPr>
        <w:pStyle w:val="a5"/>
        <w:spacing w:line="20" w:lineRule="atLeast"/>
        <w:ind w:firstLine="0"/>
        <w:rPr>
          <w:sz w:val="28"/>
          <w:szCs w:val="28"/>
        </w:rPr>
      </w:pP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5C0CAF">
        <w:rPr>
          <w:sz w:val="28"/>
        </w:rPr>
        <w:t>Долгорукова О.А. Построение карьеры [Текст]:</w:t>
      </w:r>
      <w:r>
        <w:rPr>
          <w:sz w:val="28"/>
        </w:rPr>
        <w:t xml:space="preserve"> О.</w:t>
      </w:r>
      <w:r w:rsidRPr="005C0CAF">
        <w:rPr>
          <w:sz w:val="28"/>
        </w:rPr>
        <w:t>А. Долгорукова. –</w:t>
      </w:r>
      <w:r>
        <w:rPr>
          <w:sz w:val="28"/>
        </w:rPr>
        <w:t xml:space="preserve"> </w:t>
      </w:r>
      <w:r w:rsidRPr="005C0CAF">
        <w:rPr>
          <w:sz w:val="28"/>
        </w:rPr>
        <w:t xml:space="preserve">СПб.: Питер, 2006. –96 </w:t>
      </w:r>
      <w:proofErr w:type="gramStart"/>
      <w:r w:rsidRPr="005C0CAF">
        <w:rPr>
          <w:sz w:val="28"/>
        </w:rPr>
        <w:t>с</w:t>
      </w:r>
      <w:proofErr w:type="gramEnd"/>
      <w:r w:rsidRPr="005C0CAF">
        <w:rPr>
          <w:sz w:val="28"/>
        </w:rPr>
        <w:t xml:space="preserve">. 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proofErr w:type="spellStart"/>
      <w:r w:rsidRPr="005C0CAF">
        <w:rPr>
          <w:sz w:val="28"/>
        </w:rPr>
        <w:t>Миддлтон</w:t>
      </w:r>
      <w:proofErr w:type="spellEnd"/>
      <w:r w:rsidRPr="005C0CAF">
        <w:rPr>
          <w:sz w:val="28"/>
        </w:rPr>
        <w:t xml:space="preserve">, Д. Карьера [Текст]: пер. с англ. / Д. </w:t>
      </w:r>
      <w:proofErr w:type="spellStart"/>
      <w:r w:rsidRPr="005C0CAF">
        <w:rPr>
          <w:sz w:val="28"/>
        </w:rPr>
        <w:t>Миддлтон</w:t>
      </w:r>
      <w:proofErr w:type="spellEnd"/>
      <w:r w:rsidRPr="005C0CAF">
        <w:rPr>
          <w:sz w:val="28"/>
        </w:rPr>
        <w:t xml:space="preserve">. –М.: </w:t>
      </w:r>
      <w:proofErr w:type="spellStart"/>
      <w:r w:rsidRPr="005C0CAF">
        <w:rPr>
          <w:sz w:val="28"/>
        </w:rPr>
        <w:t>Эксмо</w:t>
      </w:r>
      <w:proofErr w:type="spellEnd"/>
      <w:r w:rsidRPr="005C0CAF">
        <w:rPr>
          <w:sz w:val="28"/>
        </w:rPr>
        <w:t>, 2009. –240 с.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C2751F">
        <w:rPr>
          <w:sz w:val="28"/>
        </w:rPr>
        <w:t>Петрушин</w:t>
      </w:r>
      <w:r>
        <w:rPr>
          <w:sz w:val="28"/>
        </w:rPr>
        <w:t xml:space="preserve"> В.</w:t>
      </w:r>
      <w:r w:rsidRPr="00C2751F">
        <w:rPr>
          <w:sz w:val="28"/>
        </w:rPr>
        <w:t>И. Псих</w:t>
      </w:r>
      <w:r>
        <w:rPr>
          <w:sz w:val="28"/>
        </w:rPr>
        <w:t>ология карьеры [Текст]/ В.</w:t>
      </w:r>
      <w:r w:rsidRPr="00C2751F">
        <w:rPr>
          <w:sz w:val="28"/>
        </w:rPr>
        <w:t>И. Петрушин. –</w:t>
      </w:r>
      <w:r>
        <w:rPr>
          <w:sz w:val="28"/>
        </w:rPr>
        <w:t xml:space="preserve"> </w:t>
      </w:r>
      <w:r w:rsidRPr="00C2751F">
        <w:rPr>
          <w:sz w:val="28"/>
        </w:rPr>
        <w:t>М.: Ак</w:t>
      </w:r>
      <w:r w:rsidRPr="00C2751F">
        <w:rPr>
          <w:sz w:val="28"/>
        </w:rPr>
        <w:t>а</w:t>
      </w:r>
      <w:r w:rsidRPr="00C2751F">
        <w:rPr>
          <w:sz w:val="28"/>
        </w:rPr>
        <w:t>демический проект, 2010. -207 с.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C2751F">
        <w:rPr>
          <w:sz w:val="28"/>
        </w:rPr>
        <w:lastRenderedPageBreak/>
        <w:t>Седун С. Путь из мышеловки: триллер по поиску любимой работы [Текст]: практическое пособие для тех, кто хочет изменить карьеру и на</w:t>
      </w:r>
      <w:r w:rsidRPr="00C2751F">
        <w:rPr>
          <w:sz w:val="28"/>
        </w:rPr>
        <w:t>й</w:t>
      </w:r>
      <w:r w:rsidRPr="00C2751F">
        <w:rPr>
          <w:sz w:val="28"/>
        </w:rPr>
        <w:t xml:space="preserve">ти, наконец, работу своей мечты / С. Седун. –М.: </w:t>
      </w:r>
      <w:proofErr w:type="spellStart"/>
      <w:r w:rsidRPr="00C2751F">
        <w:rPr>
          <w:sz w:val="28"/>
        </w:rPr>
        <w:t>Астрель</w:t>
      </w:r>
      <w:proofErr w:type="spellEnd"/>
      <w:r w:rsidRPr="00C2751F">
        <w:rPr>
          <w:sz w:val="28"/>
        </w:rPr>
        <w:t>, 2009. –</w:t>
      </w:r>
      <w:r>
        <w:rPr>
          <w:sz w:val="28"/>
        </w:rPr>
        <w:t xml:space="preserve"> 220 с.</w:t>
      </w:r>
      <w:r w:rsidRPr="00C2751F">
        <w:rPr>
          <w:sz w:val="28"/>
        </w:rPr>
        <w:t xml:space="preserve"> 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C2751F">
        <w:rPr>
          <w:sz w:val="28"/>
        </w:rPr>
        <w:t xml:space="preserve">Ивлева В. Справочник карьериста [Текст]: В. Ивлева, Т. </w:t>
      </w:r>
      <w:proofErr w:type="spellStart"/>
      <w:r w:rsidRPr="00C2751F">
        <w:rPr>
          <w:sz w:val="28"/>
        </w:rPr>
        <w:t>Мазура</w:t>
      </w:r>
      <w:proofErr w:type="spellEnd"/>
      <w:r w:rsidRPr="00C2751F">
        <w:rPr>
          <w:sz w:val="28"/>
        </w:rPr>
        <w:t>. –</w:t>
      </w:r>
      <w:r>
        <w:rPr>
          <w:sz w:val="28"/>
        </w:rPr>
        <w:t xml:space="preserve"> </w:t>
      </w:r>
      <w:r w:rsidRPr="00C2751F">
        <w:rPr>
          <w:sz w:val="28"/>
        </w:rPr>
        <w:t>Ростов-н/Д.: Феникс, 2009. –256 с.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proofErr w:type="spellStart"/>
      <w:r w:rsidRPr="00C2751F">
        <w:rPr>
          <w:sz w:val="28"/>
        </w:rPr>
        <w:t>Лефевр</w:t>
      </w:r>
      <w:proofErr w:type="spellEnd"/>
      <w:r w:rsidRPr="00C2751F">
        <w:rPr>
          <w:sz w:val="28"/>
        </w:rPr>
        <w:t xml:space="preserve"> В. А. Рефлексия [Текст]: В.А. </w:t>
      </w:r>
      <w:proofErr w:type="spellStart"/>
      <w:r w:rsidRPr="00C2751F">
        <w:rPr>
          <w:sz w:val="28"/>
        </w:rPr>
        <w:t>Лефевр</w:t>
      </w:r>
      <w:proofErr w:type="spellEnd"/>
      <w:r w:rsidRPr="00C2751F">
        <w:rPr>
          <w:sz w:val="28"/>
        </w:rPr>
        <w:t>. -</w:t>
      </w:r>
      <w:r>
        <w:rPr>
          <w:sz w:val="28"/>
        </w:rPr>
        <w:t xml:space="preserve"> </w:t>
      </w:r>
      <w:r w:rsidRPr="00C2751F">
        <w:rPr>
          <w:sz w:val="28"/>
        </w:rPr>
        <w:t xml:space="preserve">М.: </w:t>
      </w:r>
      <w:proofErr w:type="spellStart"/>
      <w:r w:rsidRPr="00C2751F">
        <w:rPr>
          <w:sz w:val="28"/>
        </w:rPr>
        <w:t>Когито-центр</w:t>
      </w:r>
      <w:proofErr w:type="spellEnd"/>
      <w:r w:rsidRPr="00C2751F">
        <w:rPr>
          <w:sz w:val="28"/>
        </w:rPr>
        <w:t>, 2009. –496 с.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proofErr w:type="spellStart"/>
      <w:r w:rsidRPr="00C2751F">
        <w:rPr>
          <w:sz w:val="28"/>
        </w:rPr>
        <w:t>Новак</w:t>
      </w:r>
      <w:proofErr w:type="spellEnd"/>
      <w:r>
        <w:rPr>
          <w:sz w:val="28"/>
        </w:rPr>
        <w:t xml:space="preserve"> Б.</w:t>
      </w:r>
      <w:r w:rsidRPr="00C2751F">
        <w:rPr>
          <w:sz w:val="28"/>
        </w:rPr>
        <w:t>В. Тайм-менеджмент на компьютере. Как управлять своим вр</w:t>
      </w:r>
      <w:r w:rsidRPr="00C2751F">
        <w:rPr>
          <w:sz w:val="28"/>
        </w:rPr>
        <w:t>е</w:t>
      </w:r>
      <w:r w:rsidRPr="00C2751F">
        <w:rPr>
          <w:sz w:val="28"/>
        </w:rPr>
        <w:t xml:space="preserve">менем эффективно [Текст]: Б.В. </w:t>
      </w:r>
      <w:proofErr w:type="spellStart"/>
      <w:r w:rsidRPr="00C2751F">
        <w:rPr>
          <w:sz w:val="28"/>
        </w:rPr>
        <w:t>Новак</w:t>
      </w:r>
      <w:proofErr w:type="spellEnd"/>
      <w:r w:rsidRPr="00C2751F">
        <w:rPr>
          <w:sz w:val="28"/>
        </w:rPr>
        <w:t>. –</w:t>
      </w:r>
      <w:r>
        <w:rPr>
          <w:sz w:val="28"/>
        </w:rPr>
        <w:t xml:space="preserve"> </w:t>
      </w:r>
      <w:r w:rsidRPr="00C2751F">
        <w:rPr>
          <w:sz w:val="28"/>
        </w:rPr>
        <w:t xml:space="preserve">СПб.: Питер, 2012. –128 </w:t>
      </w:r>
      <w:proofErr w:type="gramStart"/>
      <w:r w:rsidRPr="00C2751F">
        <w:rPr>
          <w:sz w:val="28"/>
        </w:rPr>
        <w:t>с</w:t>
      </w:r>
      <w:proofErr w:type="gramEnd"/>
      <w:r w:rsidRPr="00C2751F">
        <w:rPr>
          <w:sz w:val="28"/>
        </w:rPr>
        <w:t>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C2751F">
        <w:rPr>
          <w:sz w:val="28"/>
        </w:rPr>
        <w:t xml:space="preserve">Сидоренко Е.В. Тренинг коммуникативной компетентности в деловом взаимодействии [Текст]: Е.В. Сидоренко. </w:t>
      </w:r>
      <w:proofErr w:type="gramStart"/>
      <w:r w:rsidRPr="00C2751F">
        <w:rPr>
          <w:sz w:val="28"/>
        </w:rPr>
        <w:t>-С</w:t>
      </w:r>
      <w:proofErr w:type="gramEnd"/>
      <w:r w:rsidRPr="00C2751F">
        <w:rPr>
          <w:sz w:val="28"/>
        </w:rPr>
        <w:t>Пб.: Речь, 2012.—208 с.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C2751F">
        <w:rPr>
          <w:sz w:val="28"/>
        </w:rPr>
        <w:t>Чернов С.Г. Как найти работу[Текст]:</w:t>
      </w:r>
      <w:r>
        <w:rPr>
          <w:sz w:val="28"/>
        </w:rPr>
        <w:t xml:space="preserve"> </w:t>
      </w:r>
      <w:r w:rsidRPr="00C2751F">
        <w:rPr>
          <w:sz w:val="28"/>
        </w:rPr>
        <w:t>С.Г. Чернов. —</w:t>
      </w:r>
      <w:r>
        <w:rPr>
          <w:sz w:val="28"/>
        </w:rPr>
        <w:t xml:space="preserve"> </w:t>
      </w:r>
      <w:r w:rsidRPr="00C2751F">
        <w:rPr>
          <w:sz w:val="28"/>
        </w:rPr>
        <w:t xml:space="preserve">М.: </w:t>
      </w:r>
      <w:proofErr w:type="spellStart"/>
      <w:r w:rsidRPr="00C2751F">
        <w:rPr>
          <w:sz w:val="28"/>
        </w:rPr>
        <w:t>Астрель</w:t>
      </w:r>
      <w:proofErr w:type="spellEnd"/>
      <w:r w:rsidRPr="00C2751F">
        <w:rPr>
          <w:sz w:val="28"/>
        </w:rPr>
        <w:t>, 2010. –187 с.</w:t>
      </w:r>
    </w:p>
    <w:p w:rsidR="00B830C3" w:rsidRDefault="00B830C3" w:rsidP="00B830C3">
      <w:pPr>
        <w:pStyle w:val="20"/>
        <w:numPr>
          <w:ilvl w:val="0"/>
          <w:numId w:val="44"/>
        </w:numPr>
        <w:spacing w:after="0" w:line="240" w:lineRule="auto"/>
        <w:jc w:val="both"/>
        <w:rPr>
          <w:sz w:val="28"/>
        </w:rPr>
      </w:pPr>
      <w:r w:rsidRPr="00C2751F">
        <w:rPr>
          <w:sz w:val="28"/>
        </w:rPr>
        <w:t>Щербина М. Школа карьеры [Текст]: учебное пособие</w:t>
      </w:r>
      <w:r>
        <w:rPr>
          <w:sz w:val="28"/>
        </w:rPr>
        <w:t xml:space="preserve"> </w:t>
      </w:r>
      <w:r w:rsidRPr="00C2751F">
        <w:rPr>
          <w:sz w:val="28"/>
        </w:rPr>
        <w:t>/ М. Щербина. –</w:t>
      </w:r>
      <w:r>
        <w:rPr>
          <w:sz w:val="28"/>
        </w:rPr>
        <w:t xml:space="preserve"> </w:t>
      </w:r>
      <w:r w:rsidRPr="00C2751F">
        <w:rPr>
          <w:sz w:val="28"/>
        </w:rPr>
        <w:t>М.: Фонд «Евразия», 2010. -1520 с.</w:t>
      </w:r>
    </w:p>
    <w:p w:rsidR="004F76AB" w:rsidRDefault="004F76AB" w:rsidP="00A755B1">
      <w:pPr>
        <w:pStyle w:val="20"/>
        <w:spacing w:after="0" w:line="20" w:lineRule="atLeast"/>
        <w:ind w:left="0"/>
        <w:jc w:val="both"/>
        <w:rPr>
          <w:sz w:val="28"/>
        </w:rPr>
      </w:pPr>
    </w:p>
    <w:p w:rsidR="00C2751F" w:rsidRPr="00C2751F" w:rsidRDefault="00C2751F" w:rsidP="00C2751F">
      <w:pPr>
        <w:pStyle w:val="20"/>
        <w:spacing w:after="0" w:line="20" w:lineRule="atLeast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t>Ресурсы сети Интернет:</w:t>
      </w:r>
    </w:p>
    <w:p w:rsidR="00C2751F" w:rsidRDefault="00C2751F" w:rsidP="00A755B1">
      <w:pPr>
        <w:pStyle w:val="20"/>
        <w:spacing w:after="0" w:line="20" w:lineRule="atLeast"/>
        <w:ind w:left="0"/>
        <w:jc w:val="both"/>
        <w:rPr>
          <w:sz w:val="28"/>
        </w:rPr>
      </w:pP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http://www.cfin.ru/press/management/-архив с полными текстами публик</w:t>
      </w:r>
      <w:r w:rsidRPr="00C2751F">
        <w:rPr>
          <w:sz w:val="28"/>
        </w:rPr>
        <w:t>а</w:t>
      </w:r>
      <w:r w:rsidRPr="00C2751F">
        <w:rPr>
          <w:sz w:val="28"/>
        </w:rPr>
        <w:t>ций журнала "Менеджмент в России и за рубежом" в рамках проекта "Корпоративный менеджмент"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 xml:space="preserve">http://azps.ru/tests/2/pfint.html-опросник профессиональных предпочтений (ОПП): модифицированная методика Дж. </w:t>
      </w:r>
      <w:proofErr w:type="spellStart"/>
      <w:r w:rsidRPr="00C2751F">
        <w:rPr>
          <w:sz w:val="28"/>
        </w:rPr>
        <w:t>Холланда</w:t>
      </w:r>
      <w:proofErr w:type="spellEnd"/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http://psi.webzone.ru/abc/abc1.htm-Психологический словарь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http://www.proforientator.ru–сайт центра тестирования и развития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http://www.students.ru–портал онлайн тестирования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 xml:space="preserve">http://www.job–система поиска </w:t>
      </w:r>
      <w:proofErr w:type="spellStart"/>
      <w:r w:rsidRPr="00C2751F">
        <w:rPr>
          <w:sz w:val="28"/>
        </w:rPr>
        <w:t>работыи</w:t>
      </w:r>
      <w:proofErr w:type="spellEnd"/>
      <w:r w:rsidRPr="00C2751F">
        <w:rPr>
          <w:sz w:val="28"/>
        </w:rPr>
        <w:t xml:space="preserve"> сотрудников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http://blanker</w:t>
      </w:r>
      <w:r>
        <w:rPr>
          <w:sz w:val="28"/>
        </w:rPr>
        <w:t>.ru–образцы и бланки документов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http://podborkadrov.com-сайт для кадровиков и не только.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</w:t>
      </w:r>
      <w:r>
        <w:rPr>
          <w:sz w:val="28"/>
        </w:rPr>
        <w:t>/www.63.ru–региональный сайт.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http://www.jobsmarket.ru/novosti/</w:t>
      </w:r>
      <w:r>
        <w:rPr>
          <w:sz w:val="28"/>
        </w:rPr>
        <w:t>8756/-сайт по трудоустройству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http://volog.ranepa.ru/files/ziprar/2013/Kiseleva_PlRazvKar.pd</w:t>
      </w:r>
      <w:r>
        <w:rPr>
          <w:sz w:val="28"/>
        </w:rPr>
        <w:t>f-пособие по развитию карьеры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http://kpfu.ru/docs/F1636488899/Golovanova.I.I._.Samorazvitie.i.planirovanie.karery.p</w:t>
      </w:r>
      <w:r>
        <w:rPr>
          <w:sz w:val="28"/>
        </w:rPr>
        <w:t>dfпособие по развитию карьеры</w:t>
      </w:r>
    </w:p>
    <w:p w:rsidR="00C2751F" w:rsidRDefault="00C2751F" w:rsidP="00C2751F">
      <w:pPr>
        <w:pStyle w:val="20"/>
        <w:numPr>
          <w:ilvl w:val="0"/>
          <w:numId w:val="45"/>
        </w:numPr>
        <w:spacing w:after="0" w:line="20" w:lineRule="atLeast"/>
        <w:jc w:val="both"/>
        <w:rPr>
          <w:sz w:val="28"/>
        </w:rPr>
      </w:pPr>
      <w:r w:rsidRPr="00C2751F">
        <w:rPr>
          <w:sz w:val="28"/>
        </w:rPr>
        <w:t>http://www.eng.ru/pedagogika/uchebnoe_posobie_po_igre_debaty_eni.html-пособие по игре Дебаты</w:t>
      </w:r>
    </w:p>
    <w:p w:rsidR="00C2751F" w:rsidRDefault="00C2751F" w:rsidP="00A755B1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тестирование, самостоятельная работа студентов</w:t>
      </w:r>
      <w:r w:rsidR="008C1B54">
        <w:rPr>
          <w:sz w:val="28"/>
          <w:szCs w:val="28"/>
        </w:rPr>
        <w:t>. С</w:t>
      </w:r>
      <w:r w:rsidR="008C1B54">
        <w:rPr>
          <w:sz w:val="28"/>
          <w:szCs w:val="28"/>
        </w:rPr>
        <w:t>о</w:t>
      </w:r>
      <w:r w:rsidR="008C1B54">
        <w:rPr>
          <w:sz w:val="28"/>
          <w:szCs w:val="28"/>
        </w:rPr>
        <w:t xml:space="preserve">гласно учебному плану по данному курсу предусмотрена сдача </w:t>
      </w:r>
      <w:r w:rsidR="00F2040F">
        <w:rPr>
          <w:sz w:val="28"/>
          <w:szCs w:val="28"/>
        </w:rPr>
        <w:t>дифференц</w:t>
      </w:r>
      <w:r w:rsidR="00F2040F">
        <w:rPr>
          <w:sz w:val="28"/>
          <w:szCs w:val="28"/>
        </w:rPr>
        <w:t>и</w:t>
      </w:r>
      <w:r w:rsidR="00F2040F">
        <w:rPr>
          <w:sz w:val="28"/>
          <w:szCs w:val="28"/>
        </w:rPr>
        <w:t>рованного зачёта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692"/>
        <w:gridCol w:w="3878"/>
      </w:tblGrid>
      <w:tr w:rsidR="00C2751F" w:rsidRPr="00DD6E59" w:rsidTr="00C2751F">
        <w:tc>
          <w:tcPr>
            <w:tcW w:w="6091" w:type="dxa"/>
          </w:tcPr>
          <w:p w:rsidR="00C2751F" w:rsidRPr="00DD6E59" w:rsidRDefault="00C2751F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4252" w:type="dxa"/>
          </w:tcPr>
          <w:p w:rsidR="00C2751F" w:rsidRPr="00DD6E59" w:rsidRDefault="00C2751F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Формы и м</w:t>
            </w:r>
            <w:r w:rsidRPr="00DD6E59">
              <w:rPr>
                <w:b/>
                <w:sz w:val="24"/>
                <w:szCs w:val="28"/>
              </w:rPr>
              <w:t>етоды оценки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DD6E59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Умение давать аргументированную оценку степени востребованности специальности на рынке труда.</w:t>
            </w:r>
          </w:p>
        </w:tc>
        <w:tc>
          <w:tcPr>
            <w:tcW w:w="4252" w:type="dxa"/>
          </w:tcPr>
          <w:p w:rsidR="00C2751F" w:rsidRPr="00DD6E59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Устный опрос.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DD6E59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Умение аргументировать целесообразность испол</w:t>
            </w:r>
            <w:r w:rsidRPr="00C2751F">
              <w:rPr>
                <w:sz w:val="24"/>
                <w:szCs w:val="28"/>
              </w:rPr>
              <w:t>ь</w:t>
            </w:r>
            <w:r w:rsidRPr="00C2751F">
              <w:rPr>
                <w:sz w:val="24"/>
                <w:szCs w:val="28"/>
              </w:rPr>
              <w:t>зования элементов инфраструктуры для поиска р</w:t>
            </w:r>
            <w:r w:rsidRPr="00C2751F">
              <w:rPr>
                <w:sz w:val="24"/>
                <w:szCs w:val="28"/>
              </w:rPr>
              <w:t>а</w:t>
            </w:r>
            <w:r w:rsidRPr="00C2751F">
              <w:rPr>
                <w:sz w:val="24"/>
                <w:szCs w:val="28"/>
              </w:rPr>
              <w:t>боты.</w:t>
            </w:r>
          </w:p>
        </w:tc>
        <w:tc>
          <w:tcPr>
            <w:tcW w:w="4252" w:type="dxa"/>
          </w:tcPr>
          <w:p w:rsidR="00C2751F" w:rsidRPr="00DD6E59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Письменная работа (составление таблицы)</w:t>
            </w:r>
            <w:r>
              <w:rPr>
                <w:sz w:val="24"/>
                <w:szCs w:val="28"/>
              </w:rPr>
              <w:t>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Умение составлять структуру заметок для фиксации взаимодействия с потенциальными работодателями.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Письменная работа (составление таблицы)</w:t>
            </w:r>
            <w:r>
              <w:rPr>
                <w:sz w:val="24"/>
                <w:szCs w:val="28"/>
              </w:rPr>
              <w:t>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Умение применять основные правила</w:t>
            </w:r>
            <w:r>
              <w:rPr>
                <w:sz w:val="24"/>
                <w:szCs w:val="28"/>
              </w:rPr>
              <w:t xml:space="preserve"> </w:t>
            </w:r>
            <w:r w:rsidRPr="00C2751F">
              <w:rPr>
                <w:sz w:val="24"/>
                <w:szCs w:val="28"/>
              </w:rPr>
              <w:t>ведения ди</w:t>
            </w:r>
            <w:r w:rsidRPr="00C2751F">
              <w:rPr>
                <w:sz w:val="24"/>
                <w:szCs w:val="28"/>
              </w:rPr>
              <w:t>а</w:t>
            </w:r>
            <w:r w:rsidRPr="00C2751F">
              <w:rPr>
                <w:sz w:val="24"/>
                <w:szCs w:val="28"/>
              </w:rPr>
              <w:t>лога с работодателем в модельных условиях.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Деловая игра.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Корректно отвечать на неудобные вопросы работ</w:t>
            </w:r>
            <w:r w:rsidRPr="00C2751F">
              <w:rPr>
                <w:sz w:val="24"/>
                <w:szCs w:val="28"/>
              </w:rPr>
              <w:t>о</w:t>
            </w:r>
            <w:r w:rsidRPr="00C2751F">
              <w:rPr>
                <w:sz w:val="24"/>
                <w:szCs w:val="28"/>
              </w:rPr>
              <w:t>дателя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Деловая игра.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Умение задавать критерии для сравнительного ан</w:t>
            </w:r>
            <w:r w:rsidRPr="00C2751F">
              <w:rPr>
                <w:sz w:val="24"/>
                <w:szCs w:val="28"/>
              </w:rPr>
              <w:t>а</w:t>
            </w:r>
            <w:r w:rsidRPr="00C2751F">
              <w:rPr>
                <w:sz w:val="24"/>
                <w:szCs w:val="28"/>
              </w:rPr>
              <w:t>лиза информации для принятия решения о посту</w:t>
            </w:r>
            <w:r w:rsidRPr="00C2751F">
              <w:rPr>
                <w:sz w:val="24"/>
                <w:szCs w:val="28"/>
              </w:rPr>
              <w:t>п</w:t>
            </w:r>
            <w:r w:rsidRPr="00C2751F">
              <w:rPr>
                <w:sz w:val="24"/>
                <w:szCs w:val="28"/>
              </w:rPr>
              <w:t>лении на работу.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Письменная работа (составление таблицы)</w:t>
            </w:r>
            <w:r>
              <w:rPr>
                <w:sz w:val="24"/>
                <w:szCs w:val="28"/>
              </w:rPr>
              <w:t>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Умение анализировать\формулировать запрос для профессионального роста в заданном /определенном направлении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Письменная работа</w:t>
            </w:r>
            <w:r>
              <w:rPr>
                <w:sz w:val="24"/>
                <w:szCs w:val="28"/>
              </w:rPr>
              <w:t>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Давать оценку в соответствии с трудовым законод</w:t>
            </w:r>
            <w:r w:rsidRPr="00C2751F">
              <w:rPr>
                <w:sz w:val="24"/>
                <w:szCs w:val="28"/>
              </w:rPr>
              <w:t>а</w:t>
            </w:r>
            <w:r w:rsidRPr="00C2751F">
              <w:rPr>
                <w:sz w:val="24"/>
                <w:szCs w:val="28"/>
              </w:rPr>
              <w:t>тельством законности действий работодателя и р</w:t>
            </w:r>
            <w:r w:rsidRPr="00C2751F">
              <w:rPr>
                <w:sz w:val="24"/>
                <w:szCs w:val="28"/>
              </w:rPr>
              <w:t>а</w:t>
            </w:r>
            <w:r w:rsidRPr="00C2751F">
              <w:rPr>
                <w:sz w:val="24"/>
                <w:szCs w:val="28"/>
              </w:rPr>
              <w:t>ботника в произвольно заданной ситуации, польз</w:t>
            </w:r>
            <w:r w:rsidRPr="00C2751F">
              <w:rPr>
                <w:sz w:val="24"/>
                <w:szCs w:val="28"/>
              </w:rPr>
              <w:t>у</w:t>
            </w:r>
            <w:r w:rsidRPr="00C2751F">
              <w:rPr>
                <w:sz w:val="24"/>
                <w:szCs w:val="28"/>
              </w:rPr>
              <w:t>ясь Трудовым кодексом РФ и нормативно-правовыми актами.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Решение ситуационных задач</w:t>
            </w:r>
            <w:r>
              <w:rPr>
                <w:sz w:val="24"/>
                <w:szCs w:val="28"/>
              </w:rPr>
              <w:t>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Оперировать понятиями «горизонтальная карьера», «вертикальная карьера».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Устный опрос</w:t>
            </w:r>
            <w:r>
              <w:rPr>
                <w:sz w:val="24"/>
                <w:szCs w:val="28"/>
              </w:rPr>
              <w:t>.</w:t>
            </w:r>
          </w:p>
        </w:tc>
      </w:tr>
      <w:tr w:rsidR="00C2751F" w:rsidRPr="00DD6E59" w:rsidTr="00C2751F">
        <w:tc>
          <w:tcPr>
            <w:tcW w:w="6091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Объяснять причины, побуждающие работника к п</w:t>
            </w:r>
            <w:r w:rsidRPr="00C2751F">
              <w:rPr>
                <w:sz w:val="24"/>
                <w:szCs w:val="28"/>
              </w:rPr>
              <w:t>о</w:t>
            </w:r>
            <w:r w:rsidRPr="00C2751F">
              <w:rPr>
                <w:sz w:val="24"/>
                <w:szCs w:val="28"/>
              </w:rPr>
              <w:t>строению карьеры.</w:t>
            </w:r>
          </w:p>
        </w:tc>
        <w:tc>
          <w:tcPr>
            <w:tcW w:w="4252" w:type="dxa"/>
          </w:tcPr>
          <w:p w:rsidR="00C2751F" w:rsidRPr="00C2751F" w:rsidRDefault="00C2751F" w:rsidP="00C2751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C2751F">
              <w:rPr>
                <w:sz w:val="24"/>
                <w:szCs w:val="28"/>
              </w:rPr>
              <w:t>Презентация итогов Мозгового штурма</w:t>
            </w:r>
            <w:r>
              <w:rPr>
                <w:sz w:val="24"/>
                <w:szCs w:val="28"/>
              </w:rPr>
              <w:t>.</w:t>
            </w:r>
          </w:p>
        </w:tc>
      </w:tr>
    </w:tbl>
    <w:p w:rsidR="00DD6E59" w:rsidRDefault="00DD6E59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461F03" w:rsidRDefault="00461F0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4B50BE" w:rsidRDefault="004B50B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50BE" w:rsidRDefault="004B50BE" w:rsidP="004B50BE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4B50BE" w:rsidRDefault="004B50BE" w:rsidP="004B50BE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4B50BE" w:rsidTr="004B50BE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BE" w:rsidRDefault="004B50BE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4B50BE" w:rsidRDefault="004B50BE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BE" w:rsidRDefault="004B50BE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4B50BE" w:rsidRDefault="004B50BE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BE" w:rsidRDefault="004B50BE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4B50BE" w:rsidTr="004B50BE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BE" w:rsidRDefault="004B50BE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BE" w:rsidRDefault="004B50BE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BE" w:rsidRDefault="004B50BE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4B50BE" w:rsidRDefault="004B50BE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4B50BE" w:rsidRDefault="004B50BE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4B50BE" w:rsidRDefault="004B50BE">
            <w:pPr>
              <w:jc w:val="both"/>
              <w:rPr>
                <w:lang w:eastAsia="ar-SA"/>
              </w:rPr>
            </w:pPr>
          </w:p>
        </w:tc>
      </w:tr>
    </w:tbl>
    <w:p w:rsidR="004B50BE" w:rsidRDefault="004B50BE" w:rsidP="004B50BE">
      <w:pPr>
        <w:jc w:val="both"/>
        <w:rPr>
          <w:sz w:val="28"/>
          <w:lang w:eastAsia="ar-SA"/>
        </w:rPr>
      </w:pPr>
    </w:p>
    <w:p w:rsidR="00461F03" w:rsidRPr="009F2DAF" w:rsidRDefault="00461F0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461F03" w:rsidRPr="009F2DAF" w:rsidSect="003A68B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E5" w:rsidRDefault="00C33EE5">
      <w:r>
        <w:separator/>
      </w:r>
    </w:p>
  </w:endnote>
  <w:endnote w:type="continuationSeparator" w:id="0">
    <w:p w:rsidR="00C33EE5" w:rsidRDefault="00C33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8B0" w:rsidRDefault="000B32AB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A68B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A68B0" w:rsidRDefault="003A68B0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8B0" w:rsidRDefault="000B32AB">
    <w:pPr>
      <w:pStyle w:val="a8"/>
      <w:jc w:val="right"/>
    </w:pPr>
    <w:r>
      <w:fldChar w:fldCharType="begin"/>
    </w:r>
    <w:r w:rsidR="003A68B0">
      <w:instrText>PAGE   \* MERGEFORMAT</w:instrText>
    </w:r>
    <w:r>
      <w:fldChar w:fldCharType="separate"/>
    </w:r>
    <w:r w:rsidR="00CF2F22">
      <w:rPr>
        <w:noProof/>
      </w:rPr>
      <w:t>2</w:t>
    </w:r>
    <w:r>
      <w:fldChar w:fldCharType="end"/>
    </w:r>
  </w:p>
  <w:p w:rsidR="003A68B0" w:rsidRDefault="003A68B0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8B0" w:rsidRDefault="000B32AB" w:rsidP="00B756F4">
    <w:pPr>
      <w:pStyle w:val="a8"/>
      <w:jc w:val="right"/>
    </w:pPr>
    <w:r>
      <w:fldChar w:fldCharType="begin"/>
    </w:r>
    <w:r w:rsidR="003A68B0">
      <w:instrText>PAGE   \* MERGEFORMAT</w:instrText>
    </w:r>
    <w:r>
      <w:fldChar w:fldCharType="separate"/>
    </w:r>
    <w:r w:rsidR="00CF2F22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E5" w:rsidRDefault="00C33EE5">
      <w:r>
        <w:separator/>
      </w:r>
    </w:p>
  </w:footnote>
  <w:footnote w:type="continuationSeparator" w:id="0">
    <w:p w:rsidR="00C33EE5" w:rsidRDefault="00C33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605C"/>
    <w:multiLevelType w:val="hybridMultilevel"/>
    <w:tmpl w:val="EB688F6E"/>
    <w:lvl w:ilvl="0" w:tplc="7CD44AC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E95088"/>
    <w:multiLevelType w:val="hybridMultilevel"/>
    <w:tmpl w:val="8ECE218A"/>
    <w:lvl w:ilvl="0" w:tplc="BA5CCCF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0D04C4"/>
    <w:multiLevelType w:val="hybridMultilevel"/>
    <w:tmpl w:val="EBC8E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D838FA"/>
    <w:multiLevelType w:val="hybridMultilevel"/>
    <w:tmpl w:val="0D9EDC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F76DE6"/>
    <w:multiLevelType w:val="hybridMultilevel"/>
    <w:tmpl w:val="D2244F9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6A39AD"/>
    <w:multiLevelType w:val="hybridMultilevel"/>
    <w:tmpl w:val="E5987552"/>
    <w:lvl w:ilvl="0" w:tplc="E13C44F0">
      <w:start w:val="1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6">
    <w:nsid w:val="0EA343A1"/>
    <w:multiLevelType w:val="hybridMultilevel"/>
    <w:tmpl w:val="F2EA83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3F5D88"/>
    <w:multiLevelType w:val="hybridMultilevel"/>
    <w:tmpl w:val="034A8F6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472B3"/>
    <w:multiLevelType w:val="hybridMultilevel"/>
    <w:tmpl w:val="00C49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216479"/>
    <w:multiLevelType w:val="hybridMultilevel"/>
    <w:tmpl w:val="6282A9B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D3462"/>
    <w:multiLevelType w:val="hybridMultilevel"/>
    <w:tmpl w:val="BED8E726"/>
    <w:lvl w:ilvl="0" w:tplc="E13C44F0">
      <w:start w:val="1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2">
    <w:nsid w:val="27EF4760"/>
    <w:multiLevelType w:val="hybridMultilevel"/>
    <w:tmpl w:val="E4E2415A"/>
    <w:lvl w:ilvl="0" w:tplc="7CD44AC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D829FA"/>
    <w:multiLevelType w:val="hybridMultilevel"/>
    <w:tmpl w:val="CA804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A3F0A"/>
    <w:multiLevelType w:val="hybridMultilevel"/>
    <w:tmpl w:val="2EFE33E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E8969F7"/>
    <w:multiLevelType w:val="hybridMultilevel"/>
    <w:tmpl w:val="FFFCF3B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4E0EF0"/>
    <w:multiLevelType w:val="hybridMultilevel"/>
    <w:tmpl w:val="844CE7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BE46CB"/>
    <w:multiLevelType w:val="hybridMultilevel"/>
    <w:tmpl w:val="28B0602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304F81"/>
    <w:multiLevelType w:val="hybridMultilevel"/>
    <w:tmpl w:val="849E0216"/>
    <w:lvl w:ilvl="0" w:tplc="7CD44AC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5018E3"/>
    <w:multiLevelType w:val="singleLevel"/>
    <w:tmpl w:val="4D94921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13588D"/>
    <w:multiLevelType w:val="hybridMultilevel"/>
    <w:tmpl w:val="D778A2C8"/>
    <w:lvl w:ilvl="0" w:tplc="969A0A3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9CF2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D37F62"/>
    <w:multiLevelType w:val="hybridMultilevel"/>
    <w:tmpl w:val="6E7272C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3F1E13"/>
    <w:multiLevelType w:val="hybridMultilevel"/>
    <w:tmpl w:val="FF84FD3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647CF8"/>
    <w:multiLevelType w:val="hybridMultilevel"/>
    <w:tmpl w:val="1534C9A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E6B2481"/>
    <w:multiLevelType w:val="hybridMultilevel"/>
    <w:tmpl w:val="54EC6282"/>
    <w:lvl w:ilvl="0" w:tplc="BA5CCCF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ED20787"/>
    <w:multiLevelType w:val="hybridMultilevel"/>
    <w:tmpl w:val="CB52AB7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6D1516"/>
    <w:multiLevelType w:val="hybridMultilevel"/>
    <w:tmpl w:val="2DFC7836"/>
    <w:lvl w:ilvl="0" w:tplc="7CD44AC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5C22FB8"/>
    <w:multiLevelType w:val="hybridMultilevel"/>
    <w:tmpl w:val="E08A8D0C"/>
    <w:lvl w:ilvl="0" w:tplc="7CD44AC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2C6258"/>
    <w:multiLevelType w:val="hybridMultilevel"/>
    <w:tmpl w:val="D5081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9A28E6"/>
    <w:multiLevelType w:val="hybridMultilevel"/>
    <w:tmpl w:val="6E481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CF2243"/>
    <w:multiLevelType w:val="hybridMultilevel"/>
    <w:tmpl w:val="22769062"/>
    <w:lvl w:ilvl="0" w:tplc="7CD44AC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6E77B67"/>
    <w:multiLevelType w:val="hybridMultilevel"/>
    <w:tmpl w:val="E3E43A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A52BF6"/>
    <w:multiLevelType w:val="hybridMultilevel"/>
    <w:tmpl w:val="403CC6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B0D1376"/>
    <w:multiLevelType w:val="hybridMultilevel"/>
    <w:tmpl w:val="B5D0766A"/>
    <w:lvl w:ilvl="0" w:tplc="BA5CCCF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D244C61"/>
    <w:multiLevelType w:val="hybridMultilevel"/>
    <w:tmpl w:val="D43E04E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37641B"/>
    <w:multiLevelType w:val="hybridMultilevel"/>
    <w:tmpl w:val="447003AA"/>
    <w:lvl w:ilvl="0" w:tplc="75F23CF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39">
    <w:nsid w:val="72A86D7D"/>
    <w:multiLevelType w:val="hybridMultilevel"/>
    <w:tmpl w:val="50C4CAE6"/>
    <w:lvl w:ilvl="0" w:tplc="75F23CF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40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76E7BB2"/>
    <w:multiLevelType w:val="hybridMultilevel"/>
    <w:tmpl w:val="7F22AA2C"/>
    <w:lvl w:ilvl="0" w:tplc="7CD44AC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BF616D"/>
    <w:multiLevelType w:val="singleLevel"/>
    <w:tmpl w:val="BA5CCCF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0"/>
  </w:num>
  <w:num w:numId="3">
    <w:abstractNumId w:val="22"/>
  </w:num>
  <w:num w:numId="4">
    <w:abstractNumId w:val="13"/>
  </w:num>
  <w:num w:numId="5">
    <w:abstractNumId w:val="31"/>
  </w:num>
  <w:num w:numId="6">
    <w:abstractNumId w:val="1"/>
  </w:num>
  <w:num w:numId="7">
    <w:abstractNumId w:val="35"/>
  </w:num>
  <w:num w:numId="8">
    <w:abstractNumId w:val="33"/>
  </w:num>
  <w:num w:numId="9">
    <w:abstractNumId w:val="30"/>
  </w:num>
  <w:num w:numId="10">
    <w:abstractNumId w:val="18"/>
  </w:num>
  <w:num w:numId="11">
    <w:abstractNumId w:val="29"/>
  </w:num>
  <w:num w:numId="12">
    <w:abstractNumId w:val="12"/>
  </w:num>
  <w:num w:numId="13">
    <w:abstractNumId w:val="4"/>
  </w:num>
  <w:num w:numId="14">
    <w:abstractNumId w:val="23"/>
  </w:num>
  <w:num w:numId="15">
    <w:abstractNumId w:val="28"/>
  </w:num>
  <w:num w:numId="16">
    <w:abstractNumId w:val="9"/>
  </w:num>
  <w:num w:numId="17">
    <w:abstractNumId w:val="34"/>
  </w:num>
  <w:num w:numId="18">
    <w:abstractNumId w:val="16"/>
  </w:num>
  <w:num w:numId="19">
    <w:abstractNumId w:val="32"/>
  </w:num>
  <w:num w:numId="20">
    <w:abstractNumId w:val="15"/>
  </w:num>
  <w:num w:numId="21">
    <w:abstractNumId w:val="26"/>
  </w:num>
  <w:num w:numId="22">
    <w:abstractNumId w:val="20"/>
  </w:num>
  <w:num w:numId="23">
    <w:abstractNumId w:val="8"/>
  </w:num>
  <w:num w:numId="24">
    <w:abstractNumId w:val="24"/>
  </w:num>
  <w:num w:numId="25">
    <w:abstractNumId w:val="17"/>
  </w:num>
  <w:num w:numId="26">
    <w:abstractNumId w:val="42"/>
  </w:num>
  <w:num w:numId="27">
    <w:abstractNumId w:val="37"/>
  </w:num>
  <w:num w:numId="28">
    <w:abstractNumId w:val="14"/>
  </w:num>
  <w:num w:numId="29">
    <w:abstractNumId w:val="27"/>
  </w:num>
  <w:num w:numId="30">
    <w:abstractNumId w:val="36"/>
  </w:num>
  <w:num w:numId="31">
    <w:abstractNumId w:val="3"/>
  </w:num>
  <w:num w:numId="32">
    <w:abstractNumId w:val="6"/>
  </w:num>
  <w:num w:numId="33">
    <w:abstractNumId w:val="7"/>
  </w:num>
  <w:num w:numId="34">
    <w:abstractNumId w:val="6"/>
  </w:num>
  <w:num w:numId="35">
    <w:abstractNumId w:val="25"/>
  </w:num>
  <w:num w:numId="36">
    <w:abstractNumId w:val="11"/>
  </w:num>
  <w:num w:numId="37">
    <w:abstractNumId w:val="5"/>
  </w:num>
  <w:num w:numId="38">
    <w:abstractNumId w:val="21"/>
  </w:num>
  <w:num w:numId="39">
    <w:abstractNumId w:val="38"/>
  </w:num>
  <w:num w:numId="40">
    <w:abstractNumId w:val="39"/>
  </w:num>
  <w:num w:numId="41">
    <w:abstractNumId w:val="10"/>
  </w:num>
  <w:num w:numId="42">
    <w:abstractNumId w:val="19"/>
  </w:num>
  <w:num w:numId="43">
    <w:abstractNumId w:val="43"/>
  </w:num>
  <w:num w:numId="44">
    <w:abstractNumId w:val="40"/>
  </w:num>
  <w:num w:numId="45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1EB"/>
    <w:rsid w:val="00030ADB"/>
    <w:rsid w:val="00033BF1"/>
    <w:rsid w:val="000410BE"/>
    <w:rsid w:val="00046C65"/>
    <w:rsid w:val="00046CC9"/>
    <w:rsid w:val="0005170B"/>
    <w:rsid w:val="00072AF6"/>
    <w:rsid w:val="00085DAC"/>
    <w:rsid w:val="0009013D"/>
    <w:rsid w:val="00090226"/>
    <w:rsid w:val="00090E6A"/>
    <w:rsid w:val="0009338F"/>
    <w:rsid w:val="00095D7B"/>
    <w:rsid w:val="00097908"/>
    <w:rsid w:val="000A309B"/>
    <w:rsid w:val="000A7870"/>
    <w:rsid w:val="000B1E19"/>
    <w:rsid w:val="000B2FD9"/>
    <w:rsid w:val="000B32AB"/>
    <w:rsid w:val="000C1461"/>
    <w:rsid w:val="000C4C54"/>
    <w:rsid w:val="000D09C4"/>
    <w:rsid w:val="000E2F35"/>
    <w:rsid w:val="000F5527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7B36"/>
    <w:rsid w:val="00185DBB"/>
    <w:rsid w:val="001930BB"/>
    <w:rsid w:val="0019319D"/>
    <w:rsid w:val="001A505C"/>
    <w:rsid w:val="001B6E78"/>
    <w:rsid w:val="001C1189"/>
    <w:rsid w:val="001D03BD"/>
    <w:rsid w:val="001D246E"/>
    <w:rsid w:val="001D311F"/>
    <w:rsid w:val="001F2CB4"/>
    <w:rsid w:val="001F5DF8"/>
    <w:rsid w:val="00201192"/>
    <w:rsid w:val="00206035"/>
    <w:rsid w:val="00227D43"/>
    <w:rsid w:val="00233DF4"/>
    <w:rsid w:val="002420A4"/>
    <w:rsid w:val="002460AC"/>
    <w:rsid w:val="002469F1"/>
    <w:rsid w:val="00251D35"/>
    <w:rsid w:val="002523B5"/>
    <w:rsid w:val="00252A78"/>
    <w:rsid w:val="00262A96"/>
    <w:rsid w:val="00265429"/>
    <w:rsid w:val="00270C72"/>
    <w:rsid w:val="0027499A"/>
    <w:rsid w:val="002829F9"/>
    <w:rsid w:val="00292B7A"/>
    <w:rsid w:val="00293CE1"/>
    <w:rsid w:val="002979A1"/>
    <w:rsid w:val="002A3D3D"/>
    <w:rsid w:val="002B31B5"/>
    <w:rsid w:val="002B55C1"/>
    <w:rsid w:val="002B61BD"/>
    <w:rsid w:val="002C469C"/>
    <w:rsid w:val="002C59B9"/>
    <w:rsid w:val="002C66D7"/>
    <w:rsid w:val="002C6CB6"/>
    <w:rsid w:val="002D0CF6"/>
    <w:rsid w:val="002D12CD"/>
    <w:rsid w:val="002E06DE"/>
    <w:rsid w:val="002E7DA2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7AF2"/>
    <w:rsid w:val="00385273"/>
    <w:rsid w:val="003917AE"/>
    <w:rsid w:val="003939BD"/>
    <w:rsid w:val="0039637F"/>
    <w:rsid w:val="003A4565"/>
    <w:rsid w:val="003A534B"/>
    <w:rsid w:val="003A68B0"/>
    <w:rsid w:val="003A7666"/>
    <w:rsid w:val="003B27FD"/>
    <w:rsid w:val="003B4B8F"/>
    <w:rsid w:val="003B6D33"/>
    <w:rsid w:val="003B6D8B"/>
    <w:rsid w:val="003C1AD4"/>
    <w:rsid w:val="003C4647"/>
    <w:rsid w:val="003C48DE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5348"/>
    <w:rsid w:val="00427118"/>
    <w:rsid w:val="004377B8"/>
    <w:rsid w:val="00443948"/>
    <w:rsid w:val="00445C65"/>
    <w:rsid w:val="00461F03"/>
    <w:rsid w:val="00472A4E"/>
    <w:rsid w:val="004845B4"/>
    <w:rsid w:val="0048465B"/>
    <w:rsid w:val="004848F9"/>
    <w:rsid w:val="004A159A"/>
    <w:rsid w:val="004A23FF"/>
    <w:rsid w:val="004A30C6"/>
    <w:rsid w:val="004A3983"/>
    <w:rsid w:val="004B50BE"/>
    <w:rsid w:val="004B62C9"/>
    <w:rsid w:val="004B77AB"/>
    <w:rsid w:val="004C25BA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756F"/>
    <w:rsid w:val="00533619"/>
    <w:rsid w:val="00551666"/>
    <w:rsid w:val="005553C4"/>
    <w:rsid w:val="00556D38"/>
    <w:rsid w:val="005632B6"/>
    <w:rsid w:val="00577C1D"/>
    <w:rsid w:val="005852A4"/>
    <w:rsid w:val="005974B3"/>
    <w:rsid w:val="00597B85"/>
    <w:rsid w:val="005B35FF"/>
    <w:rsid w:val="005C0CAF"/>
    <w:rsid w:val="005C629D"/>
    <w:rsid w:val="005D125B"/>
    <w:rsid w:val="005E14FB"/>
    <w:rsid w:val="005F017A"/>
    <w:rsid w:val="005F20FA"/>
    <w:rsid w:val="005F2BEB"/>
    <w:rsid w:val="005F7899"/>
    <w:rsid w:val="00602342"/>
    <w:rsid w:val="0060564B"/>
    <w:rsid w:val="00607C72"/>
    <w:rsid w:val="00610F70"/>
    <w:rsid w:val="00611F93"/>
    <w:rsid w:val="0061234F"/>
    <w:rsid w:val="00612AD1"/>
    <w:rsid w:val="0061599C"/>
    <w:rsid w:val="0061655C"/>
    <w:rsid w:val="00617CED"/>
    <w:rsid w:val="00621117"/>
    <w:rsid w:val="00631ACB"/>
    <w:rsid w:val="006426A4"/>
    <w:rsid w:val="006432E6"/>
    <w:rsid w:val="00645553"/>
    <w:rsid w:val="006455B4"/>
    <w:rsid w:val="00650135"/>
    <w:rsid w:val="006574E8"/>
    <w:rsid w:val="00664C16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0668"/>
    <w:rsid w:val="006F1635"/>
    <w:rsid w:val="006F5819"/>
    <w:rsid w:val="006F7A30"/>
    <w:rsid w:val="00710DB2"/>
    <w:rsid w:val="00717553"/>
    <w:rsid w:val="007214B3"/>
    <w:rsid w:val="00721641"/>
    <w:rsid w:val="0074387F"/>
    <w:rsid w:val="00744CF0"/>
    <w:rsid w:val="0075773C"/>
    <w:rsid w:val="007601F7"/>
    <w:rsid w:val="00765484"/>
    <w:rsid w:val="0076707B"/>
    <w:rsid w:val="00773D3D"/>
    <w:rsid w:val="007756ED"/>
    <w:rsid w:val="007759EF"/>
    <w:rsid w:val="00785082"/>
    <w:rsid w:val="007A6FB5"/>
    <w:rsid w:val="007B4DDB"/>
    <w:rsid w:val="007C04E7"/>
    <w:rsid w:val="007D0E56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277E5"/>
    <w:rsid w:val="00833B72"/>
    <w:rsid w:val="00833F88"/>
    <w:rsid w:val="008351D9"/>
    <w:rsid w:val="00840EFE"/>
    <w:rsid w:val="00843631"/>
    <w:rsid w:val="00855B31"/>
    <w:rsid w:val="008576C8"/>
    <w:rsid w:val="00857EDF"/>
    <w:rsid w:val="00861936"/>
    <w:rsid w:val="008660A3"/>
    <w:rsid w:val="00871A32"/>
    <w:rsid w:val="008720E1"/>
    <w:rsid w:val="008742DD"/>
    <w:rsid w:val="00881680"/>
    <w:rsid w:val="00884026"/>
    <w:rsid w:val="00897E4A"/>
    <w:rsid w:val="008A3916"/>
    <w:rsid w:val="008A5988"/>
    <w:rsid w:val="008A6B86"/>
    <w:rsid w:val="008B1401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32E13"/>
    <w:rsid w:val="00933288"/>
    <w:rsid w:val="009357BD"/>
    <w:rsid w:val="00936655"/>
    <w:rsid w:val="00940491"/>
    <w:rsid w:val="009478B4"/>
    <w:rsid w:val="00962233"/>
    <w:rsid w:val="00963D0D"/>
    <w:rsid w:val="009665A8"/>
    <w:rsid w:val="00977E97"/>
    <w:rsid w:val="009842A6"/>
    <w:rsid w:val="009B3B87"/>
    <w:rsid w:val="009B6F8E"/>
    <w:rsid w:val="009B75FE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6E3"/>
    <w:rsid w:val="00A07839"/>
    <w:rsid w:val="00A10D4B"/>
    <w:rsid w:val="00A12587"/>
    <w:rsid w:val="00A13463"/>
    <w:rsid w:val="00A143BC"/>
    <w:rsid w:val="00A31A07"/>
    <w:rsid w:val="00A35A15"/>
    <w:rsid w:val="00A366B6"/>
    <w:rsid w:val="00A44F48"/>
    <w:rsid w:val="00A47542"/>
    <w:rsid w:val="00A52F2B"/>
    <w:rsid w:val="00A677E2"/>
    <w:rsid w:val="00A755B1"/>
    <w:rsid w:val="00A76E4B"/>
    <w:rsid w:val="00A90F87"/>
    <w:rsid w:val="00A91166"/>
    <w:rsid w:val="00A94E5D"/>
    <w:rsid w:val="00AA5D66"/>
    <w:rsid w:val="00AB5B0C"/>
    <w:rsid w:val="00AC2641"/>
    <w:rsid w:val="00AE2690"/>
    <w:rsid w:val="00AF757C"/>
    <w:rsid w:val="00B00815"/>
    <w:rsid w:val="00B0569C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50203"/>
    <w:rsid w:val="00B614E7"/>
    <w:rsid w:val="00B70751"/>
    <w:rsid w:val="00B756F4"/>
    <w:rsid w:val="00B76B8F"/>
    <w:rsid w:val="00B830C3"/>
    <w:rsid w:val="00B84838"/>
    <w:rsid w:val="00B84C7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415F"/>
    <w:rsid w:val="00BE22F5"/>
    <w:rsid w:val="00BF5C4A"/>
    <w:rsid w:val="00BF649A"/>
    <w:rsid w:val="00C05790"/>
    <w:rsid w:val="00C14407"/>
    <w:rsid w:val="00C16FC0"/>
    <w:rsid w:val="00C2127C"/>
    <w:rsid w:val="00C21F81"/>
    <w:rsid w:val="00C22864"/>
    <w:rsid w:val="00C2751F"/>
    <w:rsid w:val="00C3285F"/>
    <w:rsid w:val="00C33EE5"/>
    <w:rsid w:val="00C35CA0"/>
    <w:rsid w:val="00C35F6C"/>
    <w:rsid w:val="00C46D2A"/>
    <w:rsid w:val="00C54316"/>
    <w:rsid w:val="00C71A26"/>
    <w:rsid w:val="00C71CB8"/>
    <w:rsid w:val="00C74EE2"/>
    <w:rsid w:val="00C7514A"/>
    <w:rsid w:val="00C76A20"/>
    <w:rsid w:val="00C76C40"/>
    <w:rsid w:val="00CA1639"/>
    <w:rsid w:val="00CB2ABC"/>
    <w:rsid w:val="00CB7450"/>
    <w:rsid w:val="00CC3952"/>
    <w:rsid w:val="00CD6A9A"/>
    <w:rsid w:val="00CD703A"/>
    <w:rsid w:val="00CE33B8"/>
    <w:rsid w:val="00CE4B9B"/>
    <w:rsid w:val="00CF2F22"/>
    <w:rsid w:val="00CF5F70"/>
    <w:rsid w:val="00D02C2A"/>
    <w:rsid w:val="00D12252"/>
    <w:rsid w:val="00D24B81"/>
    <w:rsid w:val="00D40440"/>
    <w:rsid w:val="00D43200"/>
    <w:rsid w:val="00D5515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D4CED"/>
    <w:rsid w:val="00DD57CE"/>
    <w:rsid w:val="00DD5EDC"/>
    <w:rsid w:val="00DD6E59"/>
    <w:rsid w:val="00DE3365"/>
    <w:rsid w:val="00DF6621"/>
    <w:rsid w:val="00E02690"/>
    <w:rsid w:val="00E07764"/>
    <w:rsid w:val="00E07E40"/>
    <w:rsid w:val="00E10161"/>
    <w:rsid w:val="00E23C72"/>
    <w:rsid w:val="00E25B98"/>
    <w:rsid w:val="00E270D2"/>
    <w:rsid w:val="00E31A0F"/>
    <w:rsid w:val="00E40D12"/>
    <w:rsid w:val="00E41261"/>
    <w:rsid w:val="00E42F69"/>
    <w:rsid w:val="00E44B87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245F"/>
    <w:rsid w:val="00EB34B8"/>
    <w:rsid w:val="00EC3808"/>
    <w:rsid w:val="00ED1B69"/>
    <w:rsid w:val="00ED1DEA"/>
    <w:rsid w:val="00ED381E"/>
    <w:rsid w:val="00EE618E"/>
    <w:rsid w:val="00EF7E8C"/>
    <w:rsid w:val="00F059F8"/>
    <w:rsid w:val="00F07E79"/>
    <w:rsid w:val="00F12BE6"/>
    <w:rsid w:val="00F15D52"/>
    <w:rsid w:val="00F17477"/>
    <w:rsid w:val="00F2040F"/>
    <w:rsid w:val="00F31048"/>
    <w:rsid w:val="00F33CF9"/>
    <w:rsid w:val="00F35BB5"/>
    <w:rsid w:val="00F40573"/>
    <w:rsid w:val="00F43E22"/>
    <w:rsid w:val="00F451E5"/>
    <w:rsid w:val="00F4635F"/>
    <w:rsid w:val="00F47E4B"/>
    <w:rsid w:val="00F53DC3"/>
    <w:rsid w:val="00F668D3"/>
    <w:rsid w:val="00F705EA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C7E4C"/>
    <w:rsid w:val="00FD38D2"/>
    <w:rsid w:val="00FD5F2E"/>
    <w:rsid w:val="00FD6642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DB43C-FF96-4800-8944-EE2E261D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22</cp:revision>
  <cp:lastPrinted>2017-02-08T14:56:00Z</cp:lastPrinted>
  <dcterms:created xsi:type="dcterms:W3CDTF">2019-10-13T13:35:00Z</dcterms:created>
  <dcterms:modified xsi:type="dcterms:W3CDTF">2025-09-25T08:04:00Z</dcterms:modified>
</cp:coreProperties>
</file>